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98" w:rsidRDefault="00F35998" w:rsidP="00F359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F0A77">
        <w:rPr>
          <w:rStyle w:val="fontstyle01"/>
          <w:sz w:val="48"/>
          <w:szCs w:val="48"/>
        </w:rPr>
        <w:t>Критеријуми и елементи оцењивања у настави</w:t>
      </w:r>
    </w:p>
    <w:p w:rsidR="00F35998" w:rsidRDefault="00F35998" w:rsidP="00F35998">
      <w:pPr>
        <w:rPr>
          <w:rStyle w:val="fontstyle01"/>
          <w:sz w:val="28"/>
          <w:szCs w:val="28"/>
        </w:rPr>
      </w:pP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Предмет: </w:t>
      </w:r>
      <w:r>
        <w:rPr>
          <w:rStyle w:val="fontstyle01"/>
          <w:sz w:val="28"/>
          <w:szCs w:val="28"/>
          <w:lang/>
        </w:rPr>
        <w:t>MATEMA</w:t>
      </w:r>
      <w:r>
        <w:rPr>
          <w:rStyle w:val="fontstyle01"/>
          <w:sz w:val="28"/>
          <w:szCs w:val="28"/>
        </w:rPr>
        <w:t>ТИКА</w:t>
      </w:r>
      <w:r w:rsidRPr="008F0A7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Разред: </w:t>
      </w:r>
      <w:r w:rsidR="00747E3A">
        <w:rPr>
          <w:rStyle w:val="fontstyle01"/>
          <w:sz w:val="28"/>
          <w:szCs w:val="28"/>
          <w:lang/>
        </w:rPr>
        <w:t>8</w:t>
      </w:r>
      <w:r w:rsidRPr="008F0A7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21"/>
          <w:sz w:val="28"/>
          <w:szCs w:val="28"/>
        </w:rPr>
        <w:t>Полазна основа за израду :</w:t>
      </w:r>
      <w:r w:rsidRPr="008F0A7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F0A77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8F0A77">
        <w:rPr>
          <w:rStyle w:val="fontstyle21"/>
          <w:sz w:val="28"/>
          <w:szCs w:val="28"/>
        </w:rPr>
        <w:t xml:space="preserve">Правилник о стандардима квалитета рада установе </w:t>
      </w:r>
      <w:r w:rsidRPr="008F0A77">
        <w:rPr>
          <w:rStyle w:val="fontstyle01"/>
          <w:sz w:val="28"/>
          <w:szCs w:val="28"/>
        </w:rPr>
        <w:t>Службени гласник РС - Просветни</w:t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 xml:space="preserve">гласник, бр. 14/2018 од 02.08.2018. године – </w:t>
      </w:r>
      <w:r w:rsidRPr="008F0A77">
        <w:rPr>
          <w:rStyle w:val="fontstyle21"/>
          <w:sz w:val="28"/>
          <w:szCs w:val="28"/>
        </w:rPr>
        <w:t xml:space="preserve">Друга област </w:t>
      </w:r>
      <w:r w:rsidRPr="008F0A77">
        <w:rPr>
          <w:rStyle w:val="fontstyle01"/>
          <w:sz w:val="28"/>
          <w:szCs w:val="28"/>
        </w:rPr>
        <w:t>и</w:t>
      </w:r>
      <w:r w:rsidRPr="008F0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0A77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8F0A77">
        <w:rPr>
          <w:rStyle w:val="fontstyle21"/>
          <w:sz w:val="28"/>
          <w:szCs w:val="28"/>
        </w:rPr>
        <w:t>ПРАВИЛНИK О ОЦЕЊИВАЊУ УЧЕНИKА У ОСНОВНОМ ОБРАЗОВАЊУ И ВАСПИТАЊУ</w:t>
      </w:r>
      <w:r w:rsidRPr="008F0A7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F0A77">
        <w:rPr>
          <w:rStyle w:val="fontstyle01"/>
          <w:sz w:val="28"/>
          <w:szCs w:val="28"/>
        </w:rPr>
        <w:t>("Сл. гласник РС", бр. 34/2019, 59/2020 и 81/2020)</w:t>
      </w:r>
    </w:p>
    <w:p w:rsidR="00F35998" w:rsidRDefault="00F35998" w:rsidP="00F35998">
      <w:pPr>
        <w:rPr>
          <w:rStyle w:val="fontstyle01"/>
          <w:sz w:val="28"/>
          <w:szCs w:val="28"/>
        </w:rPr>
      </w:pPr>
    </w:p>
    <w:p w:rsidR="00F35998" w:rsidRPr="00CC0244" w:rsidRDefault="00F35998" w:rsidP="00F35998">
      <w:pPr>
        <w:rPr>
          <w:rFonts w:ascii="Times New Roman" w:hAnsi="Times New Roman" w:cs="Times New Roman"/>
          <w:sz w:val="24"/>
          <w:szCs w:val="32"/>
          <w:u w:val="single"/>
        </w:rPr>
      </w:pPr>
      <w:r w:rsidRPr="00CC0244">
        <w:rPr>
          <w:rFonts w:ascii="Times New Roman" w:hAnsi="Times New Roman" w:cs="Times New Roman"/>
          <w:sz w:val="24"/>
          <w:szCs w:val="32"/>
          <w:u w:val="single"/>
        </w:rPr>
        <w:t>Ученици се у току школске године оцењују на следеће начине:</w:t>
      </w:r>
    </w:p>
    <w:p w:rsidR="00F35998" w:rsidRPr="008C0199" w:rsidRDefault="00F35998" w:rsidP="00F3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Писменим проверама (тестови, контролне вежбе и писмени задаци)</w:t>
      </w:r>
    </w:p>
    <w:p w:rsidR="00F35998" w:rsidRDefault="00F35998" w:rsidP="00F3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>
        <w:rPr>
          <w:rFonts w:ascii="Times New Roman" w:hAnsi="Times New Roman" w:cs="Times New Roman"/>
          <w:color w:val="FF0000"/>
          <w:sz w:val="24"/>
          <w:szCs w:val="32"/>
          <w:lang/>
        </w:rPr>
        <w:t>Разне форме усменог проверавања</w:t>
      </w:r>
    </w:p>
    <w:p w:rsidR="00F35998" w:rsidRPr="008C0199" w:rsidRDefault="00F35998" w:rsidP="00F3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Ангажовањем и односом према раду на настави (активност на часу, израда домаћих задатака, ангажовање у пројектима, сарадња у групи, припремљеност за час, уредност...)</w:t>
      </w:r>
    </w:p>
    <w:p w:rsidR="00F35998" w:rsidRDefault="00F35998" w:rsidP="00F3599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Скала бројчаног оцењивања ученика на </w:t>
      </w:r>
      <w:r w:rsidRPr="00E54EF1">
        <w:rPr>
          <w:rFonts w:ascii="Times New Roman" w:hAnsi="Times New Roman" w:cs="Times New Roman"/>
          <w:sz w:val="24"/>
          <w:szCs w:val="32"/>
          <w:u w:val="single"/>
        </w:rPr>
        <w:t>писменим проверама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F35998" w:rsidRPr="008C0199" w:rsidRDefault="00F35998" w:rsidP="00F359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од 86%-до 100% одличан (5)</w:t>
      </w:r>
    </w:p>
    <w:p w:rsidR="00F35998" w:rsidRPr="008C0199" w:rsidRDefault="00F35998" w:rsidP="00F359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>
        <w:rPr>
          <w:rFonts w:ascii="Times New Roman" w:hAnsi="Times New Roman" w:cs="Times New Roman"/>
          <w:color w:val="FF0000"/>
          <w:sz w:val="24"/>
          <w:szCs w:val="32"/>
          <w:lang/>
        </w:rPr>
        <w:t>од 7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6</w:t>
      </w: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%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-до 8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5</w:t>
      </w: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% врло добар (4)</w:t>
      </w:r>
    </w:p>
    <w:p w:rsidR="00F35998" w:rsidRPr="008C0199" w:rsidRDefault="00F35998" w:rsidP="00F359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>
        <w:rPr>
          <w:rFonts w:ascii="Times New Roman" w:hAnsi="Times New Roman" w:cs="Times New Roman"/>
          <w:color w:val="FF0000"/>
          <w:sz w:val="24"/>
          <w:szCs w:val="32"/>
          <w:lang/>
        </w:rPr>
        <w:t>Од 51%-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75</w:t>
      </w: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% добар (3)</w:t>
      </w:r>
    </w:p>
    <w:p w:rsidR="00F35998" w:rsidRPr="008C0199" w:rsidRDefault="00F35998" w:rsidP="00F359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>
        <w:rPr>
          <w:rFonts w:ascii="Times New Roman" w:hAnsi="Times New Roman" w:cs="Times New Roman"/>
          <w:color w:val="FF0000"/>
          <w:sz w:val="24"/>
          <w:szCs w:val="32"/>
          <w:lang/>
        </w:rPr>
        <w:t>од 3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6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%-50</w:t>
      </w: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% довољан (2)</w:t>
      </w:r>
    </w:p>
    <w:p w:rsidR="00F35998" w:rsidRPr="008C0199" w:rsidRDefault="00F35998" w:rsidP="00F359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32"/>
          <w:lang/>
        </w:rPr>
      </w:pPr>
      <w:r>
        <w:rPr>
          <w:rFonts w:ascii="Times New Roman" w:hAnsi="Times New Roman" w:cs="Times New Roman"/>
          <w:color w:val="FF0000"/>
          <w:sz w:val="24"/>
          <w:szCs w:val="32"/>
          <w:lang/>
        </w:rPr>
        <w:t>испод 3</w:t>
      </w:r>
      <w:r>
        <w:rPr>
          <w:rFonts w:ascii="Times New Roman" w:hAnsi="Times New Roman" w:cs="Times New Roman"/>
          <w:color w:val="FF0000"/>
          <w:sz w:val="24"/>
          <w:szCs w:val="32"/>
          <w:lang/>
        </w:rPr>
        <w:t>6</w:t>
      </w:r>
      <w:r w:rsidRPr="008C0199">
        <w:rPr>
          <w:rFonts w:ascii="Times New Roman" w:hAnsi="Times New Roman" w:cs="Times New Roman"/>
          <w:color w:val="FF0000"/>
          <w:sz w:val="24"/>
          <w:szCs w:val="32"/>
          <w:lang/>
        </w:rPr>
        <w:t>% недовољан (1)</w:t>
      </w:r>
    </w:p>
    <w:p w:rsidR="00F35998" w:rsidRPr="006F2C2B" w:rsidRDefault="00F35998" w:rsidP="00F35998">
      <w:pPr>
        <w:rPr>
          <w:rFonts w:ascii="Times New Roman" w:hAnsi="Times New Roman" w:cs="Times New Roman"/>
          <w:sz w:val="24"/>
          <w:szCs w:val="32"/>
        </w:rPr>
      </w:pPr>
      <w:r w:rsidRPr="006F2C2B">
        <w:rPr>
          <w:rFonts w:ascii="Times New Roman" w:hAnsi="Times New Roman" w:cs="Times New Roman"/>
          <w:sz w:val="24"/>
          <w:szCs w:val="32"/>
        </w:rPr>
        <w:lastRenderedPageBreak/>
        <w:t>Скала може да варира</w:t>
      </w:r>
      <w:r>
        <w:rPr>
          <w:rFonts w:ascii="Times New Roman" w:hAnsi="Times New Roman" w:cs="Times New Roman"/>
          <w:sz w:val="24"/>
          <w:szCs w:val="32"/>
        </w:rPr>
        <w:t xml:space="preserve"> у циљу мотивисаности ученика и</w:t>
      </w:r>
      <w:r w:rsidRPr="006F2C2B">
        <w:rPr>
          <w:rFonts w:ascii="Times New Roman" w:hAnsi="Times New Roman" w:cs="Times New Roman"/>
          <w:sz w:val="24"/>
          <w:szCs w:val="32"/>
        </w:rPr>
        <w:t xml:space="preserve"> у зав</w:t>
      </w:r>
      <w:r>
        <w:rPr>
          <w:rFonts w:ascii="Times New Roman" w:hAnsi="Times New Roman" w:cs="Times New Roman"/>
          <w:sz w:val="24"/>
          <w:szCs w:val="32"/>
        </w:rPr>
        <w:t>с</w:t>
      </w:r>
      <w:r w:rsidRPr="006F2C2B">
        <w:rPr>
          <w:rFonts w:ascii="Times New Roman" w:hAnsi="Times New Roman" w:cs="Times New Roman"/>
          <w:sz w:val="24"/>
          <w:szCs w:val="32"/>
        </w:rPr>
        <w:t>иности од његовог постигнућа али не више од 10%.</w:t>
      </w:r>
    </w:p>
    <w:p w:rsidR="00F35998" w:rsidRDefault="00F35998" w:rsidP="00F3599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оцељивању ученика у основном образовању и васпитању („Службени гласник РС“ број 34/2019, 59/2020 и 81/2020)).</w:t>
      </w:r>
    </w:p>
    <w:p w:rsidR="00B50657" w:rsidRDefault="00B50657" w:rsidP="00B50657">
      <w:pPr>
        <w:rPr>
          <w:rStyle w:val="markedcontent"/>
        </w:rPr>
      </w:pPr>
      <w:r w:rsidRPr="00FC0E03">
        <w:rPr>
          <w:rStyle w:val="markedcontent"/>
        </w:rPr>
        <w:t>Ученик у току школске године може добити оцене на основу: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писмених провера знања (у штампаном или електронском облику)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усменог испитивања;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активности на часу;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домаћих задатака;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-израде презентација;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-израде графичких радова;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практичног рада / рада у тиму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пројектних задатака,</w:t>
      </w:r>
      <w:r w:rsidRPr="00FC0E03">
        <w:rPr>
          <w:rFonts w:ascii="Times New Roman" w:hAnsi="Times New Roman" w:cs="Times New Roman"/>
        </w:rPr>
        <w:br/>
      </w:r>
      <w:r w:rsidRPr="00FC0E03">
        <w:rPr>
          <w:rStyle w:val="markedcontent"/>
        </w:rPr>
        <w:t>- вредновања успеха на различитим нивоима такмичења.</w:t>
      </w:r>
    </w:p>
    <w:p w:rsidR="00B50657" w:rsidRDefault="00B50657" w:rsidP="00F35998">
      <w:pPr>
        <w:rPr>
          <w:rFonts w:ascii="Times New Roman" w:hAnsi="Times New Roman" w:cs="Times New Roman"/>
          <w:sz w:val="24"/>
          <w:szCs w:val="32"/>
        </w:rPr>
      </w:pPr>
    </w:p>
    <w:p w:rsidR="008911D0" w:rsidRPr="00B11518" w:rsidRDefault="008911D0" w:rsidP="008911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11518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Тест у трајању до 15 минута обавља се без најаве, оцена се не уписује у дневник, а спроводи се ради утврђивања остварености циља часа и савладаности дела реализованих садржаја. Представља повратну информацију ученику и наставнику и може се узети у обзир приликом утврђивања закључне оцене.  </w:t>
      </w:r>
    </w:p>
    <w:p w:rsidR="008911D0" w:rsidRPr="007E0DB3" w:rsidRDefault="008911D0" w:rsidP="008911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E0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/>
        </w:rPr>
        <w:t xml:space="preserve">Иницијални тест </w:t>
      </w:r>
      <w:r w:rsidRPr="007E0DB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модула или теме, која су од значаја за предмет.</w:t>
      </w:r>
    </w:p>
    <w:p w:rsidR="008911D0" w:rsidRPr="007E0DB3" w:rsidRDefault="008911D0" w:rsidP="008911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E0DB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Резултат иницијалног процењивања не оцењује се и служи за планирање рада наставника и даље праћење напредовања ученика. У изузетним случајевима висока постигнућа ученика на иницијалном тесту се могу наградити и може се  уписати бројчана оцена у дневник као подстрек да ученик/ученица наставе да проучавају предмет.</w:t>
      </w:r>
    </w:p>
    <w:p w:rsidR="00B50657" w:rsidRDefault="00B50657" w:rsidP="00F35998">
      <w:pPr>
        <w:rPr>
          <w:rFonts w:ascii="Times New Roman" w:hAnsi="Times New Roman" w:cs="Times New Roman"/>
          <w:sz w:val="24"/>
          <w:szCs w:val="32"/>
        </w:rPr>
      </w:pPr>
    </w:p>
    <w:p w:rsidR="00B50657" w:rsidRDefault="00B50657" w:rsidP="00F35998">
      <w:pPr>
        <w:rPr>
          <w:rFonts w:ascii="Times New Roman" w:hAnsi="Times New Roman" w:cs="Times New Roman"/>
          <w:sz w:val="24"/>
          <w:szCs w:val="32"/>
        </w:rPr>
      </w:pPr>
    </w:p>
    <w:p w:rsidR="00B50657" w:rsidRDefault="00B50657" w:rsidP="00F35998">
      <w:pPr>
        <w:rPr>
          <w:rFonts w:ascii="Times New Roman" w:hAnsi="Times New Roman" w:cs="Times New Roman"/>
          <w:sz w:val="24"/>
          <w:szCs w:val="32"/>
        </w:rPr>
      </w:pPr>
    </w:p>
    <w:p w:rsidR="00B50657" w:rsidRDefault="00B50657" w:rsidP="00F35998">
      <w:pPr>
        <w:rPr>
          <w:rFonts w:ascii="Times New Roman" w:hAnsi="Times New Roman" w:cs="Times New Roman"/>
          <w:sz w:val="24"/>
          <w:szCs w:val="32"/>
        </w:rPr>
      </w:pPr>
    </w:p>
    <w:tbl>
      <w:tblPr>
        <w:tblStyle w:val="TableGrid"/>
        <w:tblW w:w="14395" w:type="dxa"/>
        <w:tblLayout w:type="fixed"/>
        <w:tblLook w:val="04A0"/>
      </w:tblPr>
      <w:tblGrid>
        <w:gridCol w:w="3794"/>
        <w:gridCol w:w="5670"/>
        <w:gridCol w:w="16"/>
        <w:gridCol w:w="4740"/>
        <w:gridCol w:w="175"/>
      </w:tblGrid>
      <w:tr w:rsidR="00F35998" w:rsidTr="00E40A66">
        <w:tc>
          <w:tcPr>
            <w:tcW w:w="14395" w:type="dxa"/>
            <w:gridSpan w:val="5"/>
          </w:tcPr>
          <w:p w:rsidR="00F35998" w:rsidRPr="001E462E" w:rsidRDefault="00F35998" w:rsidP="0043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4328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E462E">
              <w:rPr>
                <w:rFonts w:ascii="Times New Roman" w:hAnsi="Times New Roman" w:cs="Times New Roman"/>
                <w:b/>
                <w:sz w:val="28"/>
                <w:szCs w:val="28"/>
              </w:rPr>
              <w:t>.разред</w:t>
            </w:r>
          </w:p>
        </w:tc>
      </w:tr>
      <w:tr w:rsidR="00F35998" w:rsidTr="00E40A66">
        <w:trPr>
          <w:trHeight w:val="2758"/>
        </w:trPr>
        <w:tc>
          <w:tcPr>
            <w:tcW w:w="3794" w:type="dxa"/>
            <w:vMerge w:val="restart"/>
          </w:tcPr>
          <w:p w:rsidR="00F35998" w:rsidRDefault="00F35998" w:rsidP="00623B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5998" w:rsidRPr="001E462E" w:rsidRDefault="00747E3A" w:rsidP="00623B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5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СЛИЧНОСТ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35998" w:rsidRDefault="00F35998" w:rsidP="00E40A66">
            <w:pPr>
              <w:jc w:val="center"/>
            </w:pPr>
            <w:r>
              <w:t>Одличан (5)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потпуности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трансформације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новим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ситуацијама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Л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С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Р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ешава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стваралачког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мишљења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потпуности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F35998" w:rsidRPr="008911D0" w:rsidRDefault="00DA4505" w:rsidP="008911D0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изузетну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изузетно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висок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</w:tc>
        <w:tc>
          <w:tcPr>
            <w:tcW w:w="4931" w:type="dxa"/>
            <w:gridSpan w:val="3"/>
            <w:tcBorders>
              <w:bottom w:val="single" w:sz="4" w:space="0" w:color="auto"/>
            </w:tcBorders>
          </w:tcPr>
          <w:p w:rsidR="00747E3A" w:rsidRPr="00747E3A" w:rsidRDefault="00747E3A" w:rsidP="00747E3A">
            <w:pPr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</w:t>
            </w:r>
            <w:r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 xml:space="preserve"> самостално 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:</w:t>
            </w:r>
          </w:p>
          <w:p w:rsidR="00747E3A" w:rsidRPr="00747E3A" w:rsidRDefault="00E40A66" w:rsidP="00E40A66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>римени Талесову теорему у геометријск</w:t>
            </w:r>
            <w:r w:rsidR="00BD118B">
              <w:rPr>
                <w:rFonts w:ascii="Cambria" w:eastAsia="Times New Roman" w:hAnsi="Cambria" w:cstheme="minorHAnsi"/>
                <w:sz w:val="24"/>
                <w:szCs w:val="24"/>
              </w:rPr>
              <w:t>им задацима и реалном контексту.</w:t>
            </w:r>
          </w:p>
          <w:p w:rsidR="00F35998" w:rsidRDefault="00E40A66" w:rsidP="00E40A66">
            <w:pPr>
              <w:rPr>
                <w:rStyle w:val="markedcontent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</w:t>
            </w:r>
            <w:r w:rsidR="00BD118B">
              <w:rPr>
                <w:rFonts w:ascii="Cambria" w:eastAsia="Times New Roman" w:hAnsi="Cambria" w:cstheme="minorHAnsi"/>
                <w:sz w:val="24"/>
                <w:szCs w:val="24"/>
              </w:rPr>
              <w:t>П</w:t>
            </w:r>
            <w:r w:rsidR="00747E3A" w:rsidRPr="00E40A66">
              <w:rPr>
                <w:rFonts w:ascii="Cambria" w:eastAsia="Times New Roman" w:hAnsi="Cambria" w:cstheme="minorHAnsi"/>
                <w:sz w:val="24"/>
                <w:szCs w:val="24"/>
              </w:rPr>
              <w:t>римени сличност троуглова у геометријским задацима и реалном контексту.</w:t>
            </w:r>
          </w:p>
          <w:p w:rsidR="00F35998" w:rsidRPr="002E3924" w:rsidRDefault="00F35998" w:rsidP="00623BAF"/>
        </w:tc>
      </w:tr>
      <w:tr w:rsidR="00F35998" w:rsidTr="00E40A66">
        <w:trPr>
          <w:trHeight w:val="1442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F35998" w:rsidP="00623BAF">
            <w:pPr>
              <w:jc w:val="center"/>
            </w:pPr>
            <w:r>
              <w:t>Врло добар (4)</w:t>
            </w:r>
          </w:p>
          <w:p w:rsidR="00DA4505" w:rsidRPr="00DA4505" w:rsidRDefault="00DA4505" w:rsidP="00E40A66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gram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У</w:t>
            </w:r>
            <w:proofErr w:type="gram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великој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мери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показује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способност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примене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знања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лoгички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пoвeзуje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чињeницe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пojмoвe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DA4505" w:rsidRPr="00DA4505" w:rsidRDefault="00DA4505" w:rsidP="00E40A66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 w:rsidR="00E40A66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С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амостално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изводи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закључке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који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заснивају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подацима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DA4505" w:rsidRPr="00DA4505" w:rsidRDefault="00DA4505" w:rsidP="00E40A66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Р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ешава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поједине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проблеме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нивоу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стваралачког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мишљења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у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знатној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мери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критички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рaсуђуje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F35998" w:rsidRDefault="00DA4505" w:rsidP="00DA4505"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hAnsi="Verdana"/>
                <w:color w:val="333333"/>
                <w:sz w:val="18"/>
                <w:szCs w:val="18"/>
              </w:rPr>
              <w:t>П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оказује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велику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самосталност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висок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степен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активности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ангажовања</w:t>
            </w:r>
            <w:proofErr w:type="spellEnd"/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E40A66" w:rsidP="00623BAF">
            <w:pPr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</w:t>
            </w:r>
            <w:r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 xml:space="preserve"> уз мању помић наставника </w:t>
            </w:r>
          </w:p>
          <w:p w:rsidR="00E40A66" w:rsidRPr="00747E3A" w:rsidRDefault="00E40A66" w:rsidP="00E40A66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</w:rPr>
              <w:t>римени Талесову теорему у геометријским задацима и реалном контексту;</w:t>
            </w:r>
          </w:p>
          <w:p w:rsidR="00E40A66" w:rsidRDefault="00E40A66" w:rsidP="00E40A66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</w:t>
            </w:r>
            <w:r w:rsidRPr="00E40A66">
              <w:rPr>
                <w:rFonts w:ascii="Cambria" w:eastAsia="Times New Roman" w:hAnsi="Cambria" w:cstheme="minorHAnsi"/>
                <w:sz w:val="24"/>
                <w:szCs w:val="24"/>
              </w:rPr>
              <w:t>примени сличност троуглова у геометријским задацима и реалном контексту.</w:t>
            </w:r>
          </w:p>
          <w:p w:rsidR="00BD118B" w:rsidRDefault="00BD118B" w:rsidP="00E40A66">
            <w:pPr>
              <w:rPr>
                <w:rStyle w:val="markedcontent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Примени Питагорину теорему на задацима и одреди непознати члан Талеосве теоме и сличних фигура</w:t>
            </w:r>
          </w:p>
          <w:p w:rsidR="00E40A66" w:rsidRPr="002E3924" w:rsidRDefault="00E40A66" w:rsidP="00623BAF">
            <w:pPr>
              <w:rPr>
                <w:rStyle w:val="markedcontent"/>
              </w:rPr>
            </w:pPr>
          </w:p>
        </w:tc>
      </w:tr>
      <w:tr w:rsidR="00F35998" w:rsidTr="00E40A66">
        <w:trPr>
          <w:trHeight w:val="69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F35998" w:rsidP="00DA4505">
            <w:pPr>
              <w:jc w:val="center"/>
            </w:pPr>
            <w:r>
              <w:t>Добар( 3)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довољној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употребе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информација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новим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ситуацијама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знатној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В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ећим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делом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делимично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решава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поједине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 xml:space="preserve"> У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довољној</w:t>
            </w:r>
            <w:proofErr w:type="spellEnd"/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Default="00DA4505" w:rsidP="00E40A66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делимични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F35998" w:rsidRDefault="00F35998" w:rsidP="00623BAF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998" w:rsidRPr="00E40A66" w:rsidRDefault="00E40A66" w:rsidP="00E40A66">
            <w:pPr>
              <w:rPr>
                <w:rStyle w:val="markedcontent"/>
                <w:lang w:val="en-US"/>
              </w:rPr>
            </w:pPr>
            <w:r w:rsidRPr="00E40A66">
              <w:rPr>
                <w:rStyle w:val="markedcontent"/>
              </w:rPr>
              <w:t xml:space="preserve">Ученик ће бити знати да репродукује </w:t>
            </w:r>
            <w:r>
              <w:rPr>
                <w:rStyle w:val="markedcontent"/>
              </w:rPr>
              <w:t>и примени</w:t>
            </w:r>
          </w:p>
          <w:p w:rsidR="00E40A66" w:rsidRPr="00E40A66" w:rsidRDefault="00E40A66" w:rsidP="00E40A66">
            <w:pPr>
              <w:pStyle w:val="ListParagraph"/>
              <w:numPr>
                <w:ilvl w:val="0"/>
                <w:numId w:val="1"/>
              </w:numPr>
              <w:rPr>
                <w:rStyle w:val="markedcontent"/>
              </w:rPr>
            </w:pPr>
            <w:r>
              <w:rPr>
                <w:rStyle w:val="markedcontent"/>
                <w:lang/>
              </w:rPr>
              <w:t>Одреди непознату величину применом Талесове теореме за задат цртеж.</w:t>
            </w:r>
          </w:p>
          <w:p w:rsidR="00E40A66" w:rsidRPr="00E40A66" w:rsidRDefault="00E40A66" w:rsidP="00E40A66">
            <w:pPr>
              <w:pStyle w:val="ListParagraph"/>
              <w:numPr>
                <w:ilvl w:val="0"/>
                <w:numId w:val="1"/>
              </w:numPr>
              <w:rPr>
                <w:rStyle w:val="markedcontent"/>
              </w:rPr>
            </w:pPr>
            <w:r>
              <w:rPr>
                <w:rStyle w:val="markedcontent"/>
                <w:lang/>
              </w:rPr>
              <w:t xml:space="preserve">Одреди и провери сличност троуглова </w:t>
            </w:r>
          </w:p>
          <w:p w:rsidR="00E40A66" w:rsidRPr="002E3924" w:rsidRDefault="00E40A66" w:rsidP="00E40A66">
            <w:pPr>
              <w:pStyle w:val="ListParagraph"/>
              <w:numPr>
                <w:ilvl w:val="0"/>
                <w:numId w:val="1"/>
              </w:numPr>
              <w:rPr>
                <w:rStyle w:val="markedcontent"/>
              </w:rPr>
            </w:pPr>
            <w:r>
              <w:rPr>
                <w:rStyle w:val="markedcontent"/>
                <w:lang/>
              </w:rPr>
              <w:t>Одреди непознати елемент за дате сличне фигуре.</w:t>
            </w:r>
          </w:p>
        </w:tc>
      </w:tr>
      <w:tr w:rsidR="00F35998" w:rsidTr="00E40A66">
        <w:trPr>
          <w:trHeight w:val="147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F35998" w:rsidP="00DA4505">
            <w:pPr>
              <w:jc w:val="center"/>
            </w:pPr>
            <w:r>
              <w:t>Довољан( 2)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З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остварио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репродукције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минималну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искључиво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подршку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наставника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онекад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самосталан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решавању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недовољној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F35998" w:rsidRDefault="00F35998" w:rsidP="00623BAF"/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BD118B" w:rsidP="00623BAF">
            <w:pPr>
              <w:rPr>
                <w:rStyle w:val="markedcontent"/>
              </w:rPr>
            </w:pPr>
            <w:r>
              <w:rPr>
                <w:rStyle w:val="markedcontent"/>
              </w:rPr>
              <w:t>-Ученик ће на једноставнијим примерима препознати сличне фигуре.</w:t>
            </w:r>
          </w:p>
          <w:p w:rsidR="00BD118B" w:rsidRDefault="00BD118B" w:rsidP="00623BAF">
            <w:pPr>
              <w:rPr>
                <w:rStyle w:val="markedcontent"/>
              </w:rPr>
            </w:pPr>
            <w:r>
              <w:rPr>
                <w:rStyle w:val="markedcontent"/>
              </w:rPr>
              <w:t>-Одреди непознати елемет примене Талесове теореме са природним бројевима.</w:t>
            </w:r>
          </w:p>
          <w:p w:rsidR="00BD118B" w:rsidRDefault="00BD118B" w:rsidP="00623BAF">
            <w:pPr>
              <w:rPr>
                <w:rStyle w:val="markedcontent"/>
              </w:rPr>
            </w:pPr>
            <w:r>
              <w:rPr>
                <w:rStyle w:val="markedcontent"/>
              </w:rPr>
              <w:t>-Зна да нацрта  сличне фигуре и наведе примере сличних фигура .</w:t>
            </w:r>
          </w:p>
          <w:p w:rsidR="00BD118B" w:rsidRPr="002E3924" w:rsidRDefault="00BD118B" w:rsidP="00623BAF">
            <w:pPr>
              <w:rPr>
                <w:rStyle w:val="markedcontent"/>
              </w:rPr>
            </w:pPr>
          </w:p>
        </w:tc>
      </w:tr>
      <w:tr w:rsidR="00F35998" w:rsidTr="00E40A66">
        <w:trPr>
          <w:trHeight w:val="615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F35998" w:rsidP="00623BAF">
            <w:pPr>
              <w:jc w:val="center"/>
            </w:pPr>
            <w:r>
              <w:t>Недовољан (1)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З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остварио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нису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препознавања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репродукције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Н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Pr="007C480B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К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DA4505" w:rsidRDefault="00DA4505" w:rsidP="00DA4505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Н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интересовање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учешће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lastRenderedPageBreak/>
              <w:t>нити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DA4505" w:rsidRDefault="00DA4505" w:rsidP="00623BAF">
            <w:pPr>
              <w:jc w:val="center"/>
            </w:pPr>
          </w:p>
        </w:tc>
        <w:tc>
          <w:tcPr>
            <w:tcW w:w="49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998" w:rsidRDefault="00BD118B" w:rsidP="00623BAF">
            <w:pPr>
              <w:rPr>
                <w:rStyle w:val="markedcontent"/>
              </w:rPr>
            </w:pPr>
            <w:r>
              <w:rPr>
                <w:rStyle w:val="markedcontent"/>
              </w:rPr>
              <w:lastRenderedPageBreak/>
              <w:t>Ученик није овладао</w:t>
            </w:r>
          </w:p>
          <w:p w:rsidR="00BD118B" w:rsidRPr="00747E3A" w:rsidRDefault="00BD118B" w:rsidP="00BD118B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</w:rPr>
              <w:t>римени Талесову теорему у геометријск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им задацима и реалном контексту.</w:t>
            </w:r>
          </w:p>
          <w:p w:rsidR="00BD118B" w:rsidRDefault="00BD118B" w:rsidP="00BD118B">
            <w:pPr>
              <w:rPr>
                <w:rStyle w:val="markedcontent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</w:t>
            </w:r>
            <w:r w:rsidRPr="00E40A66">
              <w:rPr>
                <w:rFonts w:ascii="Cambria" w:eastAsia="Times New Roman" w:hAnsi="Cambria" w:cstheme="minorHAnsi"/>
                <w:sz w:val="24"/>
                <w:szCs w:val="24"/>
              </w:rPr>
              <w:t>римени сличност троуглова у геометријским задацима и реалном контексту.</w:t>
            </w:r>
          </w:p>
          <w:p w:rsidR="00BD118B" w:rsidRPr="002E3924" w:rsidRDefault="00BD118B" w:rsidP="00623BAF">
            <w:pPr>
              <w:rPr>
                <w:rStyle w:val="markedcontent"/>
              </w:rPr>
            </w:pPr>
          </w:p>
        </w:tc>
      </w:tr>
      <w:tr w:rsidR="00F35998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F35998" w:rsidRDefault="00747E3A" w:rsidP="00623BAF">
            <w:pPr>
              <w:pStyle w:val="ListParagraph"/>
              <w:numPr>
                <w:ilvl w:val="0"/>
                <w:numId w:val="3"/>
              </w:numPr>
            </w:pPr>
            <w:r w:rsidRPr="00462D55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ТАЧКА, ПРАВА, РАВАН</w:t>
            </w:r>
          </w:p>
          <w:p w:rsidR="00F35998" w:rsidRDefault="00F35998" w:rsidP="00623BAF">
            <w:pPr>
              <w:pStyle w:val="ListParagraph"/>
            </w:pPr>
          </w:p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66486A">
            <w:pPr>
              <w:jc w:val="center"/>
            </w:pPr>
            <w:r>
              <w:t>Одличан ( 5)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-У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потпуности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трансформације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новим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ситуацијама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Л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С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Р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ешава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стваралачког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мишљења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потпуности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изузетну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изузетно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висок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4328AF" w:rsidRDefault="004328AF" w:rsidP="0066486A">
            <w:pPr>
              <w:jc w:val="center"/>
            </w:pPr>
          </w:p>
        </w:tc>
        <w:tc>
          <w:tcPr>
            <w:tcW w:w="4740" w:type="dxa"/>
          </w:tcPr>
          <w:p w:rsidR="00747E3A" w:rsidRPr="00747E3A" w:rsidRDefault="00747E3A" w:rsidP="00747E3A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747E3A" w:rsidRPr="00747E3A" w:rsidRDefault="005375A7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А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>нализира односе тачака, правих и равни у простору и запиш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е те односе математичким писмом.</w:t>
            </w:r>
          </w:p>
          <w:p w:rsidR="00747E3A" w:rsidRPr="00747E3A" w:rsidRDefault="005375A7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П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>редставља цртежом односе геометријских објеката у равни и простору и користи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их приликом решавања задатака.</w:t>
            </w:r>
          </w:p>
          <w:p w:rsidR="00F35998" w:rsidRDefault="005375A7" w:rsidP="00747E3A">
            <w:r>
              <w:rPr>
                <w:rFonts w:ascii="Cambria" w:eastAsia="Times New Roman" w:hAnsi="Cambria" w:cstheme="minorHAnsi"/>
                <w:sz w:val="24"/>
                <w:szCs w:val="24"/>
              </w:rPr>
              <w:t>-У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>очи правоугли троугао у простору и примени Питагорину теорему у геометријским задацима и реалном контексту.</w:t>
            </w:r>
          </w:p>
        </w:tc>
      </w:tr>
      <w:tr w:rsidR="00F35998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66486A">
            <w:pPr>
              <w:jc w:val="center"/>
            </w:pPr>
            <w:r>
              <w:t>Брло добар (4)</w:t>
            </w:r>
          </w:p>
          <w:p w:rsidR="004328AF" w:rsidRPr="00DA4505" w:rsidRDefault="004328AF" w:rsidP="004328AF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gram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У</w:t>
            </w:r>
            <w:proofErr w:type="gram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великој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мери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показује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способност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примене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знања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лoгички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пoвeзуje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чињeницe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пojмoвe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4328AF" w:rsidRPr="00DA4505" w:rsidRDefault="004328AF" w:rsidP="004328AF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С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амостално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изводи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закључке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који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заснивају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подацима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4328AF" w:rsidRPr="00DA4505" w:rsidRDefault="004328AF" w:rsidP="004328AF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Р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ешава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поједине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проблеме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нивоу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стваралачког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мишљења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и у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знатној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мери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критички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US"/>
              </w:rPr>
              <w:t>рaсуђуje</w:t>
            </w:r>
            <w:proofErr w:type="spellEnd"/>
            <w:r w:rsidRPr="00DA450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.</w:t>
            </w:r>
          </w:p>
          <w:p w:rsidR="004328AF" w:rsidRDefault="004328AF" w:rsidP="004328AF">
            <w:pPr>
              <w:jc w:val="center"/>
            </w:pPr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− </w:t>
            </w:r>
            <w:r w:rsidRPr="00DA4505">
              <w:rPr>
                <w:rFonts w:ascii="Verdana" w:hAnsi="Verdana"/>
                <w:color w:val="333333"/>
                <w:sz w:val="18"/>
                <w:szCs w:val="18"/>
              </w:rPr>
              <w:t>П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оказује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велику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самосталност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висок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степен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активности</w:t>
            </w:r>
            <w:proofErr w:type="spellEnd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A4505">
              <w:rPr>
                <w:rFonts w:ascii="Verdana" w:hAnsi="Verdana"/>
                <w:color w:val="333333"/>
                <w:sz w:val="18"/>
                <w:szCs w:val="18"/>
                <w:lang w:val="en-US"/>
              </w:rPr>
              <w:t>ангажовања</w:t>
            </w:r>
            <w:proofErr w:type="spellEnd"/>
          </w:p>
        </w:tc>
        <w:tc>
          <w:tcPr>
            <w:tcW w:w="4740" w:type="dxa"/>
          </w:tcPr>
          <w:p w:rsidR="00B50657" w:rsidRDefault="00B50657" w:rsidP="00B5065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П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</w:rPr>
              <w:t>редставља цртежом односе геометријских објеката у равни и простору и користи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их приликом решавања задатака.</w:t>
            </w:r>
          </w:p>
          <w:p w:rsidR="008911D0" w:rsidRDefault="008911D0" w:rsidP="00B5065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Одређује и примењује ортогоналну пројекцију дужи.</w:t>
            </w:r>
          </w:p>
          <w:p w:rsidR="008911D0" w:rsidRPr="00747E3A" w:rsidRDefault="008911D0" w:rsidP="00B50657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Примењује теоријска знања у задацима комбинаторне геометрије  (пребројавање).</w:t>
            </w:r>
          </w:p>
          <w:p w:rsidR="00F35998" w:rsidRDefault="00F35998" w:rsidP="00623BAF"/>
        </w:tc>
      </w:tr>
      <w:tr w:rsidR="00F35998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66486A">
            <w:pPr>
              <w:jc w:val="center"/>
            </w:pPr>
            <w:r>
              <w:t>Добар ( 3 )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довољној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употребе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информација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новим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ситуацијама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знатној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lastRenderedPageBreak/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В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ећим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делом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делимично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самостално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решава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поједине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Pr="007C480B" w:rsidRDefault="004328AF" w:rsidP="004328AF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 xml:space="preserve"> У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довољној</w:t>
            </w:r>
            <w:proofErr w:type="spellEnd"/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4328AF" w:rsidRDefault="004328AF" w:rsidP="004328AF">
            <w:pPr>
              <w:jc w:val="center"/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− Показује делимични степен активности и ангажовања</w:t>
            </w:r>
          </w:p>
        </w:tc>
        <w:tc>
          <w:tcPr>
            <w:tcW w:w="4740" w:type="dxa"/>
          </w:tcPr>
          <w:p w:rsidR="00F35998" w:rsidRDefault="00B50657" w:rsidP="00623BAF">
            <w:r>
              <w:lastRenderedPageBreak/>
              <w:t xml:space="preserve">Уредни цртежи , </w:t>
            </w:r>
            <w:r w:rsidR="009F5A47">
              <w:t>израда домаћих задатака</w:t>
            </w:r>
          </w:p>
          <w:p w:rsidR="008911D0" w:rsidRDefault="008911D0" w:rsidP="00623BAF">
            <w:r>
              <w:t>Теоријски део савладао из свеске, користи уџбеник као помоћ у решавању задатака на часу утврђивања.</w:t>
            </w:r>
          </w:p>
          <w:p w:rsidR="009F5A47" w:rsidRDefault="009F5A47" w:rsidP="00623BAF">
            <w:r>
              <w:lastRenderedPageBreak/>
              <w:t>Мотивисан за рад</w:t>
            </w:r>
          </w:p>
          <w:p w:rsidR="009F5A47" w:rsidRDefault="009F5A47" w:rsidP="00623BAF">
            <w:r>
              <w:t>Рад на табли</w:t>
            </w:r>
          </w:p>
        </w:tc>
      </w:tr>
      <w:tr w:rsidR="00F35998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BD118B" w:rsidRDefault="00BD118B" w:rsidP="00BD118B">
            <w:pPr>
              <w:jc w:val="center"/>
            </w:pPr>
            <w:r>
              <w:t>Довољан ( 2)</w:t>
            </w:r>
          </w:p>
          <w:p w:rsidR="00BD118B" w:rsidRPr="007C480B" w:rsidRDefault="00BD118B" w:rsidP="00BD118B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З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остварио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репродукције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минималну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BD118B" w:rsidRPr="007C480B" w:rsidRDefault="00BD118B" w:rsidP="00BD118B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искључиво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подршку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наставника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BD118B" w:rsidRPr="007C480B" w:rsidRDefault="00BD118B" w:rsidP="00BD118B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онекад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самосталан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решавању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недовољној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BD118B" w:rsidRDefault="00BD118B" w:rsidP="00BD118B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BD118B" w:rsidRDefault="00BD118B" w:rsidP="00623BAF"/>
        </w:tc>
        <w:tc>
          <w:tcPr>
            <w:tcW w:w="4740" w:type="dxa"/>
          </w:tcPr>
          <w:p w:rsidR="00F35998" w:rsidRDefault="005375A7" w:rsidP="00623BAF">
            <w:r>
              <w:t>Ученик препознаје у простору тачке, праве , равни.</w:t>
            </w:r>
          </w:p>
          <w:p w:rsidR="005375A7" w:rsidRDefault="005375A7" w:rsidP="00623BAF">
            <w:r>
              <w:t>-Означава математички  односе тачке, праве, равни, правилно записује симболе у геометрији.</w:t>
            </w:r>
          </w:p>
          <w:p w:rsidR="005375A7" w:rsidRDefault="005375A7" w:rsidP="00623BAF">
            <w:r>
              <w:t>-Математичке записе преводи у цртеж и обрнуто.</w:t>
            </w:r>
          </w:p>
        </w:tc>
      </w:tr>
      <w:tr w:rsidR="00F35998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t>Недовољан ( 1)</w:t>
            </w:r>
          </w:p>
          <w:p w:rsidR="005375A7" w:rsidRPr="007C480B" w:rsidRDefault="005375A7" w:rsidP="005375A7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З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остварио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нису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препознавања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способност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репродукције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5375A7" w:rsidRPr="007C480B" w:rsidRDefault="005375A7" w:rsidP="005375A7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Н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5375A7" w:rsidRPr="007C480B" w:rsidRDefault="005375A7" w:rsidP="005375A7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К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5375A7" w:rsidRDefault="005375A7" w:rsidP="005375A7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Н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е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интересовање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учешће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5375A7" w:rsidRDefault="005375A7" w:rsidP="00BD118B">
            <w:pPr>
              <w:jc w:val="center"/>
            </w:pPr>
          </w:p>
        </w:tc>
        <w:tc>
          <w:tcPr>
            <w:tcW w:w="4740" w:type="dxa"/>
          </w:tcPr>
          <w:p w:rsidR="00F35998" w:rsidRDefault="005375A7" w:rsidP="00623BAF">
            <w:r>
              <w:t>-Ученик не уме да означи и нацрта  појмове у геометрији.</w:t>
            </w:r>
          </w:p>
          <w:p w:rsidR="005375A7" w:rsidRDefault="005375A7" w:rsidP="005375A7">
            <w:r>
              <w:t>-</w:t>
            </w:r>
            <w:r w:rsidRPr="005375A7">
              <w:t xml:space="preserve">Није савладао </w:t>
            </w:r>
            <w:r>
              <w:t>однос правих, однос праве и равни, тачке и праве, тачке и равни.</w:t>
            </w:r>
          </w:p>
          <w:p w:rsidR="005375A7" w:rsidRDefault="005375A7" w:rsidP="005375A7">
            <w:r>
              <w:t>- Не уме  да наведе  речима односе на моделу квадра.</w:t>
            </w:r>
          </w:p>
        </w:tc>
      </w:tr>
      <w:tr w:rsidR="00F35998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F35998" w:rsidRPr="00747E3A" w:rsidRDefault="00747E3A" w:rsidP="00747E3A">
            <w:pPr>
              <w:pStyle w:val="ListParagraph"/>
              <w:numPr>
                <w:ilvl w:val="0"/>
                <w:numId w:val="3"/>
              </w:numPr>
              <w:rPr>
                <w:lang/>
              </w:rPr>
            </w:pPr>
            <w:r w:rsidRPr="00462D55">
              <w:rPr>
                <w:rFonts w:ascii="Times New Roman" w:hAnsi="Times New Roman" w:cs="Times New Roman"/>
                <w:sz w:val="24"/>
                <w:szCs w:val="24"/>
                <w:lang/>
              </w:rPr>
              <w:t>ЛИНЕАРНЕ ЈЕДНАЧИНЕ И НЕЈЕДНАЧИНЕ СА ЈЕДНОМ НЕПОЗНАТОМ</w:t>
            </w:r>
          </w:p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lastRenderedPageBreak/>
              <w:t>Одличан ( 5)</w:t>
            </w:r>
          </w:p>
          <w:p w:rsidR="009F5A47" w:rsidRDefault="009F5A47" w:rsidP="00BD118B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747E3A" w:rsidRPr="00747E3A" w:rsidRDefault="00747E3A" w:rsidP="00747E3A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747E3A" w:rsidRPr="00747E3A" w:rsidRDefault="005D0CA9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Р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>еши линеарну једначину и неједначину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 свих типова знања.</w:t>
            </w:r>
          </w:p>
          <w:p w:rsidR="00F35998" w:rsidRDefault="005D0CA9" w:rsidP="00747E3A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t xml:space="preserve">еши реалне проблеме користећи </w:t>
            </w:r>
            <w:r w:rsidR="00747E3A" w:rsidRPr="00747E3A">
              <w:rPr>
                <w:rFonts w:ascii="Cambria" w:eastAsia="Times New Roman" w:hAnsi="Cambria" w:cstheme="minorHAnsi"/>
                <w:sz w:val="24"/>
                <w:szCs w:val="24"/>
              </w:rPr>
              <w:lastRenderedPageBreak/>
              <w:t>линеарну једначину, или неједначину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.</w:t>
            </w:r>
          </w:p>
          <w:p w:rsidR="005D0CA9" w:rsidRDefault="005D0CA9" w:rsidP="00747E3A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-Примењује градиво из 7.разреда биномне формуле, растављање полинома на чиниоце, Питагорину теорему.</w:t>
            </w:r>
          </w:p>
          <w:p w:rsidR="005D0CA9" w:rsidRPr="00DA4505" w:rsidRDefault="005D0CA9" w:rsidP="005D0CA9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Реши 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 xml:space="preserve"> линеар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ну једначину са параметрима, увођењем смене.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 xml:space="preserve">еши реалне 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проблеме применом 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лине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арних једначина 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-Решава самостално , критички и примењује  једначине  у реалним ситуацијама.</w:t>
            </w:r>
          </w:p>
          <w:p w:rsidR="005D0CA9" w:rsidRDefault="008911D0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Повезује градиво с</w:t>
            </w:r>
            <w:r w:rsidR="005D0CA9">
              <w:rPr>
                <w:rFonts w:ascii="Cambria" w:eastAsia="Times New Roman" w:hAnsi="Cambria" w:cstheme="minorHAnsi"/>
                <w:sz w:val="24"/>
                <w:szCs w:val="24"/>
              </w:rPr>
              <w:t>а градивом физике, географије, хемије, технике и технологије у састављању једначине.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Влада појмовима проценат, банке и камате као и економијом.</w:t>
            </w:r>
          </w:p>
          <w:p w:rsidR="008911D0" w:rsidRDefault="008911D0" w:rsidP="005D0CA9">
            <w:r>
              <w:rPr>
                <w:rFonts w:ascii="Cambria" w:eastAsia="Times New Roman" w:hAnsi="Cambria" w:cstheme="minorHAnsi"/>
                <w:sz w:val="24"/>
                <w:szCs w:val="24"/>
              </w:rPr>
              <w:t>-Примењује креативне идеје у предузетништву.</w:t>
            </w:r>
          </w:p>
        </w:tc>
      </w:tr>
      <w:tr w:rsidR="00F35998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t>Брло добар (4)</w:t>
            </w:r>
          </w:p>
          <w:p w:rsidR="009F5A47" w:rsidRDefault="009F5A47" w:rsidP="00BD118B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5D0CA9" w:rsidRPr="00DA4505" w:rsidRDefault="005D0CA9" w:rsidP="005D0CA9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Реши </w:t>
            </w:r>
            <w:r w:rsidR="008911D0">
              <w:rPr>
                <w:rFonts w:ascii="Cambria" w:eastAsia="Times New Roman" w:hAnsi="Cambria" w:cstheme="minorHAnsi"/>
                <w:sz w:val="24"/>
                <w:szCs w:val="24"/>
              </w:rPr>
              <w:t>постављену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 xml:space="preserve"> линеар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ну једначину са две непознате свих нивоа знања.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еши реалне проблеме користећи систем линеарних једначина са две непознате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lastRenderedPageBreak/>
              <w:t>-Решава самостално , критички и примењује системе у реалним ситуацијама.</w:t>
            </w:r>
          </w:p>
          <w:p w:rsidR="005D0CA9" w:rsidRDefault="005D0CA9" w:rsidP="005D0CA9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Повезује системе за градивом физике, географије, хемије, технике и технологије.</w:t>
            </w:r>
          </w:p>
          <w:p w:rsidR="00A42D63" w:rsidRDefault="005D0CA9" w:rsidP="005D0CA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Влада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појмовима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проценат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банке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камате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као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Cambria" w:eastAsia="Times New Roman" w:hAnsi="Cambria" w:cstheme="minorHAnsi"/>
                <w:sz w:val="24"/>
                <w:szCs w:val="24"/>
              </w:rPr>
              <w:t>економијом</w:t>
            </w:r>
            <w:proofErr w:type="spellEnd"/>
            <w:r>
              <w:rPr>
                <w:rFonts w:ascii="Cambria" w:eastAsia="Times New Roman" w:hAnsi="Cambria" w:cstheme="minorHAnsi"/>
                <w:sz w:val="24"/>
                <w:szCs w:val="24"/>
              </w:rPr>
              <w:t>.</w:t>
            </w:r>
          </w:p>
        </w:tc>
      </w:tr>
      <w:tr w:rsidR="00F35998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t>Добар ( 3 )</w:t>
            </w:r>
          </w:p>
          <w:p w:rsidR="009F5A47" w:rsidRDefault="009F5A47" w:rsidP="00BD118B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A42D63" w:rsidRDefault="009F5A47" w:rsidP="00A42D63">
            <w:r>
              <w:t>Решава системе линеарних једначина свим методама, савладао теоријски део.</w:t>
            </w:r>
          </w:p>
        </w:tc>
      </w:tr>
      <w:tr w:rsidR="00F35998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t>Довољан (2 )</w:t>
            </w:r>
          </w:p>
          <w:p w:rsidR="009F5A47" w:rsidRDefault="009F5A47" w:rsidP="00BD118B">
            <w:pPr>
              <w:jc w:val="center"/>
            </w:pPr>
            <w:r>
              <w:t>препознавање</w:t>
            </w:r>
          </w:p>
          <w:p w:rsidR="00A42D63" w:rsidRPr="007C480B" w:rsidRDefault="00A42D63" w:rsidP="00A42D63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-З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остварио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нивоу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репродукције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минималну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примену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A42D63" w:rsidRPr="007C480B" w:rsidRDefault="00A42D63" w:rsidP="00A42D63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У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лoгички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пoвeзуje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чињeницe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пojмoвe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искључиво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уз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подршку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наставника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изводи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закључке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који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заснивају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подацима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A42D63" w:rsidRPr="007C480B" w:rsidRDefault="00A42D63" w:rsidP="00A42D63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  <w:lang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онекад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самосталан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решавању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проблема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у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недовољној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мери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критички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рaсуђуje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.</w:t>
            </w:r>
          </w:p>
          <w:p w:rsidR="00A42D63" w:rsidRDefault="00A42D63" w:rsidP="00A42D63">
            <w:pPr>
              <w:pStyle w:val="basic-paragraph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− </w:t>
            </w:r>
            <w:r>
              <w:rPr>
                <w:rFonts w:ascii="Verdana" w:hAnsi="Verdana"/>
                <w:color w:val="333333"/>
                <w:sz w:val="18"/>
                <w:szCs w:val="18"/>
                <w:lang/>
              </w:rPr>
              <w:t>П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оказује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мањи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степен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активности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.</w:t>
            </w:r>
          </w:p>
          <w:p w:rsidR="00A42D63" w:rsidRDefault="00A42D63" w:rsidP="00BD118B">
            <w:pPr>
              <w:jc w:val="center"/>
            </w:pPr>
          </w:p>
        </w:tc>
        <w:tc>
          <w:tcPr>
            <w:tcW w:w="4740" w:type="dxa"/>
          </w:tcPr>
          <w:p w:rsidR="00A42D63" w:rsidRPr="00A42D63" w:rsidRDefault="00A42D63" w:rsidP="00A42D63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>Уме графички да реши систем са једноставнијим записом.</w:t>
            </w:r>
          </w:p>
          <w:p w:rsidR="00A42D63" w:rsidRPr="00A42D63" w:rsidRDefault="00A42D63" w:rsidP="00A42D63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 xml:space="preserve">Ученик зна да провери да ли је решење система испунило услове </w:t>
            </w:r>
          </w:p>
          <w:p w:rsidR="00F35998" w:rsidRPr="00A42D63" w:rsidRDefault="00A42D63" w:rsidP="00A42D63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 xml:space="preserve"> Ученик решава системе једноставнијег записа</w:t>
            </w:r>
          </w:p>
          <w:p w:rsidR="00A42D63" w:rsidRDefault="00A42D63" w:rsidP="00A42D63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>Ученик зна да постави систем једноставнијег  текста</w:t>
            </w:r>
          </w:p>
        </w:tc>
      </w:tr>
      <w:tr w:rsidR="00F35998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F35998" w:rsidRDefault="00F35998" w:rsidP="00623BAF"/>
        </w:tc>
        <w:tc>
          <w:tcPr>
            <w:tcW w:w="5686" w:type="dxa"/>
            <w:gridSpan w:val="2"/>
          </w:tcPr>
          <w:p w:rsidR="00F35998" w:rsidRDefault="00F35998" w:rsidP="00BD118B">
            <w:pPr>
              <w:jc w:val="center"/>
            </w:pPr>
            <w:r>
              <w:t>Недовољан ( 1)</w:t>
            </w:r>
          </w:p>
          <w:p w:rsidR="009F5A47" w:rsidRDefault="009F5A47" w:rsidP="00BD118B">
            <w:pPr>
              <w:jc w:val="center"/>
            </w:pPr>
            <w:r>
              <w:t>Не влаад материјом</w:t>
            </w:r>
          </w:p>
        </w:tc>
        <w:tc>
          <w:tcPr>
            <w:tcW w:w="4740" w:type="dxa"/>
          </w:tcPr>
          <w:p w:rsidR="00F35998" w:rsidRDefault="009F5A47" w:rsidP="00623BAF">
            <w:r>
              <w:t>Не разликује методе решавања система, не показује труд и залагање, неуредна свеска и записи.</w:t>
            </w:r>
          </w:p>
        </w:tc>
      </w:tr>
      <w:tr w:rsidR="00747E3A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747E3A" w:rsidRDefault="00747E3A" w:rsidP="00623BAF">
            <w:pPr>
              <w:pStyle w:val="ListParagraph"/>
              <w:numPr>
                <w:ilvl w:val="0"/>
                <w:numId w:val="3"/>
              </w:numPr>
            </w:pPr>
            <w:r w:rsidRPr="00462D55">
              <w:rPr>
                <w:rFonts w:ascii="Times New Roman" w:hAnsi="Times New Roman" w:cs="Times New Roman"/>
                <w:sz w:val="24"/>
                <w:szCs w:val="24"/>
                <w:lang/>
              </w:rPr>
              <w:t>ПРИЗМА</w:t>
            </w:r>
          </w:p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  <w:p w:rsidR="00747E3A" w:rsidRDefault="00747E3A" w:rsidP="00623BAF"/>
        </w:tc>
        <w:tc>
          <w:tcPr>
            <w:tcW w:w="5686" w:type="dxa"/>
            <w:gridSpan w:val="2"/>
          </w:tcPr>
          <w:p w:rsidR="00747E3A" w:rsidRDefault="00747E3A" w:rsidP="00BD118B">
            <w:pPr>
              <w:jc w:val="center"/>
            </w:pPr>
            <w:r>
              <w:t>Одличан ( 5)</w:t>
            </w:r>
          </w:p>
          <w:p w:rsidR="009F5A47" w:rsidRDefault="009F5A47" w:rsidP="00BD118B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747E3A" w:rsidRPr="006E4012" w:rsidRDefault="00747E3A" w:rsidP="00762FAB">
            <w:pPr>
              <w:rPr>
                <w:rFonts w:ascii="Cambria" w:hAnsi="Cambria" w:cstheme="minorHAnsi"/>
                <w:lang w:val="ru-RU"/>
              </w:rPr>
            </w:pPr>
            <w:r w:rsidRPr="006E4012">
              <w:rPr>
                <w:rFonts w:ascii="Cambria" w:hAnsi="Cambria" w:cstheme="minorHAnsi"/>
                <w:lang w:val="ru-RU"/>
              </w:rPr>
              <w:t>Ученик ће бити у стању да:</w:t>
            </w:r>
          </w:p>
          <w:p w:rsidR="00747E3A" w:rsidRPr="006E4012" w:rsidRDefault="00747E3A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 w:cstheme="minorHAnsi"/>
              </w:rPr>
            </w:pPr>
            <w:r w:rsidRPr="006E4012">
              <w:rPr>
                <w:rFonts w:ascii="Cambria" w:hAnsi="Cambria" w:cstheme="minorHAnsi"/>
              </w:rPr>
              <w:t>израчуна површину и запремину праве призме;</w:t>
            </w:r>
          </w:p>
          <w:p w:rsidR="00747E3A" w:rsidRDefault="00747E3A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 w:cstheme="minorHAnsi"/>
              </w:rPr>
            </w:pPr>
            <w:r w:rsidRPr="006E4012">
              <w:rPr>
                <w:rFonts w:ascii="Cambria" w:hAnsi="Cambria" w:cstheme="minorHAnsi"/>
              </w:rPr>
              <w:t>примени обрасце за површину и запремину тела у реалним ситуацијама.</w:t>
            </w:r>
          </w:p>
          <w:p w:rsidR="00BD118B" w:rsidRPr="006E4012" w:rsidRDefault="00BD118B" w:rsidP="00747E3A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Користи и примењује углове од 60</w:t>
            </w:r>
            <w:r>
              <w:rPr>
                <w:rFonts w:ascii="Cambria" w:hAnsi="Cambria" w:cstheme="minorHAnsi"/>
                <w:vertAlign w:val="superscript"/>
              </w:rPr>
              <w:t>0</w:t>
            </w:r>
            <w:r>
              <w:rPr>
                <w:rFonts w:ascii="Cambria" w:hAnsi="Cambria" w:cstheme="minorHAnsi"/>
              </w:rPr>
              <w:t>, 30</w:t>
            </w:r>
            <w:r>
              <w:rPr>
                <w:rFonts w:ascii="Cambria" w:hAnsi="Cambria" w:cstheme="minorHAnsi"/>
                <w:vertAlign w:val="superscript"/>
              </w:rPr>
              <w:t>0</w:t>
            </w:r>
            <w:r>
              <w:rPr>
                <w:rFonts w:ascii="Cambria" w:hAnsi="Cambria" w:cstheme="minorHAnsi"/>
              </w:rPr>
              <w:t>, 45</w:t>
            </w:r>
            <w:r>
              <w:rPr>
                <w:rFonts w:ascii="Cambria" w:hAnsi="Cambria" w:cstheme="minorHAnsi"/>
                <w:vertAlign w:val="superscript"/>
              </w:rPr>
              <w:t xml:space="preserve">0  </w:t>
            </w:r>
            <w:r>
              <w:rPr>
                <w:rFonts w:ascii="Cambria" w:hAnsi="Cambria" w:cstheme="minorHAnsi"/>
              </w:rPr>
              <w:t>између дијагонале и ивице при</w:t>
            </w:r>
            <w:r w:rsidR="0066486A">
              <w:rPr>
                <w:rFonts w:ascii="Cambria" w:hAnsi="Cambria" w:cstheme="minorHAnsi"/>
              </w:rPr>
              <w:t>зме</w:t>
            </w:r>
          </w:p>
          <w:p w:rsidR="00747E3A" w:rsidRPr="006E4012" w:rsidRDefault="00747E3A" w:rsidP="00762FAB">
            <w:pPr>
              <w:rPr>
                <w:rFonts w:ascii="Cambria" w:hAnsi="Cambria" w:cstheme="minorHAnsi"/>
              </w:rPr>
            </w:pPr>
          </w:p>
        </w:tc>
      </w:tr>
      <w:tr w:rsidR="00747E3A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747E3A" w:rsidRDefault="00747E3A" w:rsidP="00623BAF"/>
        </w:tc>
        <w:tc>
          <w:tcPr>
            <w:tcW w:w="5686" w:type="dxa"/>
            <w:gridSpan w:val="2"/>
          </w:tcPr>
          <w:p w:rsidR="00747E3A" w:rsidRDefault="00747E3A" w:rsidP="00BD118B">
            <w:pPr>
              <w:jc w:val="center"/>
            </w:pPr>
            <w:r>
              <w:t>Брло добар (4)</w:t>
            </w:r>
          </w:p>
          <w:p w:rsidR="009F5A47" w:rsidRDefault="009F5A47" w:rsidP="00BD118B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747E3A" w:rsidRDefault="009F5A47" w:rsidP="00623BAF">
            <w:r>
              <w:t xml:space="preserve">Уредни цртежи, прецизност у израчунавању, примењује решавање једначина </w:t>
            </w:r>
            <w:r w:rsidR="00077B74">
              <w:t>. Повезивање наставних садржаја, примењује Питагорину теорему у разном случајевима.</w:t>
            </w:r>
          </w:p>
        </w:tc>
      </w:tr>
      <w:tr w:rsidR="00747E3A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747E3A" w:rsidRDefault="00747E3A" w:rsidP="00623BAF"/>
        </w:tc>
        <w:tc>
          <w:tcPr>
            <w:tcW w:w="5686" w:type="dxa"/>
            <w:gridSpan w:val="2"/>
          </w:tcPr>
          <w:p w:rsidR="00747E3A" w:rsidRDefault="00747E3A" w:rsidP="00BD118B">
            <w:pPr>
              <w:jc w:val="center"/>
            </w:pPr>
            <w:r>
              <w:t>Добар ( 3 )</w:t>
            </w:r>
          </w:p>
          <w:p w:rsidR="009F5A47" w:rsidRDefault="009F5A47" w:rsidP="00BD118B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747E3A" w:rsidRDefault="00077B74" w:rsidP="00623BAF">
            <w:r>
              <w:t>Ученик зна да нацрта призму и одреди површину и запремину када су дати елементи.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A42D63" w:rsidRDefault="00A42D63" w:rsidP="00762FAB">
            <w:r>
              <w:t>-Зна да нацрта у свеску геометријска тела и мрежу .</w:t>
            </w:r>
          </w:p>
          <w:p w:rsidR="00A42D63" w:rsidRDefault="00A42D63" w:rsidP="00762FAB">
            <w:r>
              <w:t>- Уме од картона по димензија да направи призму .</w:t>
            </w:r>
          </w:p>
          <w:p w:rsidR="00A42D63" w:rsidRDefault="00A42D63" w:rsidP="00762FAB">
            <w:r>
              <w:t>- Да одреди површину и запремину призме са датим основним елементима.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влаад материјом</w:t>
            </w:r>
          </w:p>
        </w:tc>
        <w:tc>
          <w:tcPr>
            <w:tcW w:w="4740" w:type="dxa"/>
          </w:tcPr>
          <w:p w:rsidR="00A42D63" w:rsidRDefault="00A42D63" w:rsidP="00762FAB">
            <w:r>
              <w:t>-Ученик не препознаје елементе призми, не уме да обележи основне елементе.</w:t>
            </w:r>
          </w:p>
          <w:p w:rsidR="00A42D63" w:rsidRDefault="00A42D63" w:rsidP="00762FAB">
            <w:r>
              <w:t>- Не влада формулама за површину квадрата, правоугаоника, троугла</w:t>
            </w:r>
          </w:p>
          <w:p w:rsidR="00A42D63" w:rsidRDefault="00A42D63" w:rsidP="00762FAB">
            <w:r>
              <w:t>-Не влада појмовима површина и запремина призма</w:t>
            </w:r>
          </w:p>
        </w:tc>
      </w:tr>
      <w:tr w:rsidR="00A42D63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A42D63" w:rsidRPr="003F09E3" w:rsidRDefault="00A42D63" w:rsidP="00623BAF">
            <w:r>
              <w:rPr>
                <w:lang/>
              </w:rPr>
              <w:t>5</w:t>
            </w:r>
            <w:r>
              <w:t>.</w:t>
            </w:r>
            <w:r w:rsidRPr="00462D55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Одличан ( 5)</w:t>
            </w:r>
          </w:p>
          <w:p w:rsidR="009F5A47" w:rsidRDefault="009F5A47" w:rsidP="0066486A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A42D63" w:rsidRPr="00747E3A" w:rsidRDefault="00A42D63" w:rsidP="00747E3A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747E3A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A42D63" w:rsidRPr="00747E3A" w:rsidRDefault="00A42D63" w:rsidP="00747E3A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И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</w:rPr>
              <w:t>зрачуна површину и запремину четворостране пирамиде(основа правоугаоник), правилне тростране и шестостране пирамиде;</w:t>
            </w:r>
          </w:p>
          <w:p w:rsidR="00A42D63" w:rsidRDefault="00A42D63" w:rsidP="00747E3A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</w:t>
            </w:r>
            <w:r w:rsidRPr="00747E3A">
              <w:rPr>
                <w:rFonts w:ascii="Cambria" w:eastAsia="Times New Roman" w:hAnsi="Cambria" w:cstheme="minorHAnsi"/>
                <w:sz w:val="24"/>
                <w:szCs w:val="24"/>
              </w:rPr>
              <w:t>римени обрасце за површину и запремину тела у реалним ситуацијама.</w:t>
            </w:r>
          </w:p>
          <w:p w:rsidR="00A42D63" w:rsidRDefault="00A42D63" w:rsidP="00747E3A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 xml:space="preserve">-Примењује Питагорину теорему у задацима пирамиде </w:t>
            </w:r>
          </w:p>
          <w:p w:rsidR="00A42D63" w:rsidRDefault="00A42D63" w:rsidP="00747E3A"/>
        </w:tc>
      </w:tr>
      <w:tr w:rsidR="00A42D63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Брло добар (4)</w:t>
            </w:r>
          </w:p>
          <w:p w:rsidR="009F5A47" w:rsidRDefault="009F5A47" w:rsidP="0066486A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A42D63" w:rsidRDefault="00077B74" w:rsidP="00623BAF">
            <w:r>
              <w:t>Уредни цртежи, прецизност у израчунавању, примењује решавање једначина . Повезивање наставних садржаја, примењује Питагорину теорему у разном случајевима.</w:t>
            </w:r>
          </w:p>
        </w:tc>
      </w:tr>
      <w:tr w:rsidR="00A42D63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Добар ( 3 )</w:t>
            </w:r>
          </w:p>
          <w:p w:rsidR="009F5A47" w:rsidRDefault="009F5A47" w:rsidP="0066486A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A42D63" w:rsidRDefault="00077B74" w:rsidP="00623BAF">
            <w:r>
              <w:t>Ученик зна да нацрта пирамиду  и одреди површину и запремину када су дати елементи.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A42D63" w:rsidRDefault="00A42D63" w:rsidP="00762FAB">
            <w:r>
              <w:t>-Зна да нацрта у свеску геометријска тела и мрежу .</w:t>
            </w:r>
          </w:p>
          <w:p w:rsidR="00A42D63" w:rsidRDefault="00A42D63" w:rsidP="00762FAB">
            <w:r>
              <w:t>- Уме од картона по димензија да направи пирамиду .</w:t>
            </w:r>
          </w:p>
          <w:p w:rsidR="00A42D63" w:rsidRDefault="00A42D63" w:rsidP="00762FAB">
            <w:r>
              <w:t>- Да одреди површину и запремину пирамиде са датим основним елементима.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влада материјом</w:t>
            </w:r>
          </w:p>
        </w:tc>
        <w:tc>
          <w:tcPr>
            <w:tcW w:w="4740" w:type="dxa"/>
          </w:tcPr>
          <w:p w:rsidR="00A42D63" w:rsidRDefault="00A42D63" w:rsidP="00762FAB">
            <w:r>
              <w:t>-Ученик не препознаје елементе призми, не уме да обележи основне елементе.</w:t>
            </w:r>
          </w:p>
          <w:p w:rsidR="00A42D63" w:rsidRDefault="00A42D63" w:rsidP="00762FAB">
            <w:r>
              <w:t>- Не влада формулама за површину квадрата, правоугаоника, троугла</w:t>
            </w:r>
          </w:p>
          <w:p w:rsidR="00A42D63" w:rsidRDefault="00A42D63" w:rsidP="00762FAB">
            <w:r>
              <w:t>-Не влада појмовима површина и запремина призма</w:t>
            </w:r>
          </w:p>
        </w:tc>
      </w:tr>
      <w:tr w:rsidR="00A42D63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A42D63" w:rsidRDefault="00A42D63" w:rsidP="00623BAF">
            <w:r>
              <w:rPr>
                <w:lang/>
              </w:rPr>
              <w:t>6</w:t>
            </w:r>
            <w:r>
              <w:t>.</w:t>
            </w:r>
            <w:r w:rsidRPr="00462D55">
              <w:rPr>
                <w:rFonts w:ascii="Times New Roman" w:hAnsi="Times New Roman" w:cs="Times New Roman"/>
                <w:sz w:val="24"/>
                <w:szCs w:val="24"/>
              </w:rPr>
              <w:t xml:space="preserve"> ЛИНЕАРНА ФУНКЦИЈА</w:t>
            </w:r>
          </w:p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lastRenderedPageBreak/>
              <w:t>Одличан ( 5)</w:t>
            </w:r>
          </w:p>
          <w:p w:rsidR="009F5A47" w:rsidRDefault="009F5A47" w:rsidP="0066486A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A42D63" w:rsidRPr="00DA4505" w:rsidRDefault="00A42D63" w:rsidP="00DA4505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DA4505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A42D63" w:rsidRDefault="00A42D63" w:rsidP="00DA4505"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нацрта и анализира график линеарне функције</w:t>
            </w:r>
            <w:r w:rsidR="00077B74">
              <w:rPr>
                <w:rFonts w:ascii="Cambria" w:eastAsia="Times New Roman" w:hAnsi="Cambria" w:cstheme="minorHAnsi"/>
                <w:sz w:val="24"/>
                <w:szCs w:val="24"/>
              </w:rPr>
              <w:t>. Редовно ради домаће задатке, мотивационо утиче на рад осталих ученика.</w:t>
            </w:r>
          </w:p>
        </w:tc>
      </w:tr>
      <w:tr w:rsidR="00A42D63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Брло добар (4)</w:t>
            </w:r>
          </w:p>
          <w:p w:rsidR="009F5A47" w:rsidRDefault="009F5A47" w:rsidP="0066486A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A42D63" w:rsidRDefault="00077B74" w:rsidP="00077B74">
            <w:r>
              <w:t>Савладао теоријска знања и решава задатке користећи исто самостално или уз мању моћ наставника. Преводи фубкцију из једног записа у други. Препознаје функцију са цртежа.</w:t>
            </w:r>
          </w:p>
        </w:tc>
      </w:tr>
      <w:tr w:rsidR="00A42D63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Добар ( 3 )</w:t>
            </w:r>
          </w:p>
          <w:p w:rsidR="009F5A47" w:rsidRDefault="009F5A47" w:rsidP="0066486A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A42D63" w:rsidRDefault="00077B74" w:rsidP="00623BAF">
            <w:r>
              <w:t>Зна да нацрта линеарну функцију, користи табеле, прецино и уредно приступа раду.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A42D63" w:rsidRDefault="00077B74" w:rsidP="00623BAF">
            <w:r>
              <w:t xml:space="preserve">График  урађен прибором, примењује самостално одређивање и попињавање табеле. 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влада материјом</w:t>
            </w:r>
          </w:p>
        </w:tc>
        <w:tc>
          <w:tcPr>
            <w:tcW w:w="4740" w:type="dxa"/>
          </w:tcPr>
          <w:p w:rsidR="00A42D63" w:rsidRDefault="00077B74" w:rsidP="0066486A">
            <w:r>
              <w:t>Не показује залагање, нема уредну свеску, део не запише на часу. Показује самовољу и незаинетресованост.</w:t>
            </w:r>
          </w:p>
        </w:tc>
      </w:tr>
      <w:tr w:rsidR="00A42D63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A42D63" w:rsidRPr="00747E3A" w:rsidRDefault="00A42D63" w:rsidP="00623BAF">
            <w:pPr>
              <w:rPr>
                <w:lang/>
              </w:rPr>
            </w:pPr>
            <w:r>
              <w:rPr>
                <w:lang/>
              </w:rPr>
              <w:t xml:space="preserve">7. </w:t>
            </w:r>
            <w:r w:rsidRPr="00462D55">
              <w:rPr>
                <w:rFonts w:ascii="Times New Roman" w:hAnsi="Times New Roman" w:cs="Times New Roman"/>
                <w:sz w:val="24"/>
                <w:szCs w:val="24"/>
              </w:rPr>
              <w:t>ПРОЈЕКТНИ ЗАДАТАК</w:t>
            </w:r>
          </w:p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Одличан ( 5)</w:t>
            </w:r>
          </w:p>
          <w:p w:rsidR="009F5A47" w:rsidRDefault="009F5A47" w:rsidP="0066486A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A42D63" w:rsidRPr="00DA4505" w:rsidRDefault="00A42D63" w:rsidP="00DA4505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DA4505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 xml:space="preserve">Ученик ће бити </w:t>
            </w:r>
            <w:r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 xml:space="preserve"> самосталан  да 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:</w:t>
            </w:r>
          </w:p>
          <w:p w:rsidR="00A42D63" w:rsidRDefault="00A42D63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учествује у избору истраживачког пројекта и начина рада</w:t>
            </w:r>
          </w:p>
          <w:p w:rsidR="00A42D63" w:rsidRDefault="00A42D63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да одабир задатака буде напредног нивоа</w:t>
            </w:r>
          </w:p>
          <w:p w:rsidR="00A42D63" w:rsidRDefault="00A42D63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-Самостално решава пробмене пројектног задазка</w:t>
            </w:r>
          </w:p>
          <w:p w:rsidR="00A42D63" w:rsidRDefault="00A42D63" w:rsidP="00DA4505">
            <w:r>
              <w:rPr>
                <w:rFonts w:ascii="Cambria" w:eastAsia="Times New Roman" w:hAnsi="Cambria" w:cstheme="minorHAnsi"/>
                <w:sz w:val="24"/>
                <w:szCs w:val="24"/>
              </w:rPr>
              <w:t>-Критички размишља и примењује стечена знања</w:t>
            </w:r>
          </w:p>
        </w:tc>
      </w:tr>
      <w:tr w:rsidR="00A42D63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Брло добар (4)</w:t>
            </w:r>
          </w:p>
          <w:p w:rsidR="009F5A47" w:rsidRDefault="009F5A47" w:rsidP="0066486A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A42D63" w:rsidRDefault="00077B74" w:rsidP="00623BAF">
            <w:r>
              <w:t>Ученик бира пројектни задатак, уме да реши и образложи своје закључке ученицима и наставници.</w:t>
            </w:r>
          </w:p>
        </w:tc>
      </w:tr>
      <w:tr w:rsidR="00A42D63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Добар ( 3 )</w:t>
            </w:r>
          </w:p>
          <w:p w:rsidR="009F5A47" w:rsidRDefault="009F5A47" w:rsidP="0066486A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A42D63" w:rsidRDefault="00077B74" w:rsidP="00623BAF">
            <w:r>
              <w:t>Уз помоћ наставника одређује пројектни задатак и решава полусамостално. Уредни цретжи, детаљно решавање задатка.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A42D63" w:rsidRDefault="00077B74" w:rsidP="00623BAF">
            <w:r>
              <w:t>Уз већу помоћ наст</w:t>
            </w:r>
            <w:r w:rsidR="006A0668">
              <w:t>а</w:t>
            </w:r>
            <w:r>
              <w:t>вника  бира пројектни задатак , наставник даје дет</w:t>
            </w:r>
            <w:r w:rsidR="006A0668">
              <w:t>аљне смернице . Ученик има циљ ,</w:t>
            </w:r>
            <w:r>
              <w:t xml:space="preserve"> решава </w:t>
            </w:r>
            <w:r w:rsidR="006A0668">
              <w:t>и излаже.</w:t>
            </w:r>
          </w:p>
        </w:tc>
      </w:tr>
      <w:tr w:rsidR="00A42D63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A42D63" w:rsidRDefault="00A42D63" w:rsidP="00623BAF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влада материјом</w:t>
            </w:r>
          </w:p>
        </w:tc>
        <w:tc>
          <w:tcPr>
            <w:tcW w:w="4740" w:type="dxa"/>
          </w:tcPr>
          <w:p w:rsidR="00A42D63" w:rsidRDefault="006A0668" w:rsidP="006A0668">
            <w:r>
              <w:t>Ученик не показује труд, незаинтересован је , свеска неуредна.</w:t>
            </w:r>
          </w:p>
        </w:tc>
      </w:tr>
      <w:tr w:rsidR="00A42D63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A42D63" w:rsidRPr="00747E3A" w:rsidRDefault="00A42D63" w:rsidP="00762FAB">
            <w:pPr>
              <w:rPr>
                <w:lang/>
              </w:rPr>
            </w:pPr>
            <w:r>
              <w:rPr>
                <w:lang/>
              </w:rPr>
              <w:t xml:space="preserve">8. </w:t>
            </w:r>
            <w:r w:rsidRPr="00462D55">
              <w:rPr>
                <w:rFonts w:ascii="Times New Roman" w:hAnsi="Times New Roman" w:cs="Times New Roman"/>
                <w:sz w:val="24"/>
                <w:szCs w:val="24"/>
              </w:rPr>
              <w:t>СИСТЕМИ ЛИНЕАРНИХ ЈЕДНАЧИНА</w:t>
            </w:r>
          </w:p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  <w:p w:rsidR="00A42D63" w:rsidRDefault="00A42D63" w:rsidP="00762FAB"/>
        </w:tc>
        <w:tc>
          <w:tcPr>
            <w:tcW w:w="5686" w:type="dxa"/>
            <w:gridSpan w:val="2"/>
          </w:tcPr>
          <w:p w:rsidR="00A42D63" w:rsidRDefault="00A42D63" w:rsidP="0066486A">
            <w:pPr>
              <w:jc w:val="center"/>
            </w:pPr>
            <w:r>
              <w:t>Одличан ( 5)</w:t>
            </w:r>
          </w:p>
          <w:p w:rsidR="009F5A47" w:rsidRDefault="009F5A47" w:rsidP="0066486A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A42D63" w:rsidRPr="00DA4505" w:rsidRDefault="00A42D63" w:rsidP="00DA4505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DA4505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A42D63" w:rsidRPr="00DA4505" w:rsidRDefault="005D0CA9" w:rsidP="00DA4505">
            <w:pPr>
              <w:numPr>
                <w:ilvl w:val="0"/>
                <w:numId w:val="6"/>
              </w:num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Р</w:t>
            </w:r>
            <w:r w:rsidR="00A42D63" w:rsidRPr="00DA4505">
              <w:rPr>
                <w:rFonts w:ascii="Cambria" w:eastAsia="Times New Roman" w:hAnsi="Cambria" w:cstheme="minorHAnsi"/>
                <w:sz w:val="24"/>
                <w:szCs w:val="24"/>
              </w:rPr>
              <w:t>еши систем линеар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них једначина са две непознате свих нивоа знања.</w:t>
            </w:r>
          </w:p>
          <w:p w:rsidR="00A42D63" w:rsidRDefault="005D0CA9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</w:t>
            </w:r>
            <w:r w:rsidR="00A42D63" w:rsidRPr="00DA4505">
              <w:rPr>
                <w:rFonts w:ascii="Cambria" w:eastAsia="Times New Roman" w:hAnsi="Cambria" w:cstheme="minorHAnsi"/>
                <w:sz w:val="24"/>
                <w:szCs w:val="24"/>
              </w:rPr>
              <w:t>еши реалне проблеме користећи систем линеарних једначина са две непознате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.</w:t>
            </w:r>
          </w:p>
          <w:p w:rsidR="005D0CA9" w:rsidRDefault="005D0CA9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-Решава самостално , критички и примењује системе у реалним ситуацијама.</w:t>
            </w:r>
          </w:p>
          <w:p w:rsidR="005D0CA9" w:rsidRDefault="005D0CA9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 Повезује системе за градивом физике, географије, хемије, технике и технологије.</w:t>
            </w:r>
          </w:p>
          <w:p w:rsidR="005D0CA9" w:rsidRDefault="005D0CA9" w:rsidP="00DA4505">
            <w:r>
              <w:rPr>
                <w:rFonts w:ascii="Cambria" w:eastAsia="Times New Roman" w:hAnsi="Cambria" w:cstheme="minorHAnsi"/>
                <w:sz w:val="24"/>
                <w:szCs w:val="24"/>
              </w:rPr>
              <w:t>- Влада појмовима проценат, банке и камате као и економијом.</w:t>
            </w:r>
          </w:p>
        </w:tc>
      </w:tr>
      <w:tr w:rsidR="005D0CA9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Брло добар (4)</w:t>
            </w:r>
          </w:p>
          <w:p w:rsidR="009F5A47" w:rsidRDefault="009F5A47" w:rsidP="0066486A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5D0CA9" w:rsidRPr="00A42D63" w:rsidRDefault="005D0CA9" w:rsidP="005D0CA9">
            <w:pPr>
              <w:rPr>
                <w:lang w:val="en-US"/>
              </w:rPr>
            </w:pPr>
            <w:r>
              <w:t>-</w:t>
            </w:r>
            <w:r w:rsidRPr="005D0CA9">
              <w:t>Ученик повезује примену система у свакодневном животу и математици.</w:t>
            </w:r>
          </w:p>
          <w:p w:rsidR="005D0CA9" w:rsidRDefault="005D0CA9" w:rsidP="005D0CA9">
            <w:r>
              <w:t>- Решава системе свим методама</w:t>
            </w:r>
          </w:p>
        </w:tc>
      </w:tr>
      <w:tr w:rsidR="005D0CA9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Добар ( 3 )</w:t>
            </w:r>
          </w:p>
          <w:p w:rsidR="009F5A47" w:rsidRDefault="009F5A47" w:rsidP="0066486A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5D0CA9" w:rsidRPr="00A42D63" w:rsidRDefault="005D0CA9" w:rsidP="00762FAB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>Уме графички да реши систем  , разликује  могућности решења.</w:t>
            </w:r>
          </w:p>
          <w:p w:rsidR="005D0CA9" w:rsidRPr="00A42D63" w:rsidRDefault="005D0CA9" w:rsidP="00762FAB">
            <w:pPr>
              <w:pStyle w:val="ListParagraph"/>
              <w:numPr>
                <w:ilvl w:val="0"/>
                <w:numId w:val="1"/>
              </w:numPr>
            </w:pPr>
            <w:r>
              <w:rPr>
                <w:lang/>
              </w:rPr>
              <w:t xml:space="preserve"> Ученик решава системе  графичком, методом замене и супротних коефицијената</w:t>
            </w:r>
          </w:p>
          <w:p w:rsidR="005D0CA9" w:rsidRDefault="005D0CA9" w:rsidP="00762FAB">
            <w:r>
              <w:t>-Ученик зна да постави систем једноставнијег  текста и реши систем.</w:t>
            </w:r>
          </w:p>
          <w:p w:rsidR="005D0CA9" w:rsidRDefault="005D0CA9" w:rsidP="00762FAB">
            <w:r>
              <w:t>- Уочава примену система у реалним ситуацијама.</w:t>
            </w:r>
          </w:p>
        </w:tc>
      </w:tr>
      <w:tr w:rsidR="005D0CA9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5D0CA9" w:rsidRDefault="006A0668" w:rsidP="00762FAB">
            <w:r>
              <w:t>Уз помоћ наставника ученик врши проверу решења система. Теоријски влада методама за решавање .</w:t>
            </w:r>
          </w:p>
        </w:tc>
      </w:tr>
      <w:tr w:rsidR="005D0CA9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влада материјом</w:t>
            </w:r>
          </w:p>
        </w:tc>
        <w:tc>
          <w:tcPr>
            <w:tcW w:w="4740" w:type="dxa"/>
          </w:tcPr>
          <w:p w:rsidR="005D0CA9" w:rsidRDefault="006A0668" w:rsidP="00762FAB">
            <w:r>
              <w:t>Неуредна свеска, незаинтерсованост, слабо повезивање наставних садржаја.</w:t>
            </w:r>
          </w:p>
        </w:tc>
      </w:tr>
      <w:tr w:rsidR="005D0CA9" w:rsidTr="00E40A66">
        <w:trPr>
          <w:gridAfter w:val="1"/>
          <w:wAfter w:w="175" w:type="dxa"/>
          <w:trHeight w:val="1245"/>
        </w:trPr>
        <w:tc>
          <w:tcPr>
            <w:tcW w:w="3794" w:type="dxa"/>
            <w:vMerge w:val="restart"/>
          </w:tcPr>
          <w:p w:rsidR="005D0CA9" w:rsidRPr="00747E3A" w:rsidRDefault="005D0CA9" w:rsidP="00762FAB">
            <w:r>
              <w:rPr>
                <w:lang/>
              </w:rPr>
              <w:t xml:space="preserve">9. </w:t>
            </w:r>
            <w:r>
              <w:t>ВАЉАК, КУПА, ЛОПТА</w:t>
            </w:r>
          </w:p>
          <w:p w:rsidR="005D0CA9" w:rsidRDefault="005D0CA9" w:rsidP="00762FAB"/>
          <w:p w:rsidR="005D0CA9" w:rsidRDefault="005D0CA9" w:rsidP="00762FAB"/>
          <w:p w:rsidR="005D0CA9" w:rsidRDefault="005D0CA9" w:rsidP="00762FAB"/>
          <w:p w:rsidR="005D0CA9" w:rsidRDefault="005D0CA9" w:rsidP="00762FAB"/>
          <w:p w:rsidR="005D0CA9" w:rsidRDefault="005D0CA9" w:rsidP="00762FAB"/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lastRenderedPageBreak/>
              <w:t>Одличан ( 5)</w:t>
            </w:r>
          </w:p>
          <w:p w:rsidR="009F5A47" w:rsidRDefault="009F5A47" w:rsidP="0066486A">
            <w:pPr>
              <w:jc w:val="center"/>
            </w:pPr>
            <w:r>
              <w:t>примена</w:t>
            </w:r>
          </w:p>
        </w:tc>
        <w:tc>
          <w:tcPr>
            <w:tcW w:w="4740" w:type="dxa"/>
          </w:tcPr>
          <w:p w:rsidR="005D0CA9" w:rsidRPr="00DA4505" w:rsidRDefault="005D0CA9" w:rsidP="00DA4505">
            <w:pPr>
              <w:spacing w:after="0" w:line="240" w:lineRule="auto"/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</w:pPr>
            <w:r w:rsidRPr="00DA4505">
              <w:rPr>
                <w:rFonts w:ascii="Cambria" w:eastAsia="Times New Roman" w:hAnsi="Cambria" w:cstheme="minorHAnsi"/>
                <w:sz w:val="24"/>
                <w:szCs w:val="24"/>
                <w:lang w:val="ru-RU"/>
              </w:rPr>
              <w:t>Ученик ће бити у стању да:</w:t>
            </w:r>
          </w:p>
          <w:p w:rsidR="005D0CA9" w:rsidRPr="00DA4505" w:rsidRDefault="005D0CA9" w:rsidP="00DA4505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mbria" w:eastAsia="Times New Roman" w:hAnsi="Cambria" w:cstheme="minorHAnsi"/>
                <w:sz w:val="24"/>
                <w:szCs w:val="24"/>
              </w:rPr>
            </w:pP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израчуна површину и запремину ваљка, купе и лопте;</w:t>
            </w:r>
          </w:p>
          <w:p w:rsidR="005D0CA9" w:rsidRDefault="005D0CA9" w:rsidP="00DA4505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</w:t>
            </w:r>
            <w:r w:rsidRPr="00DA4505">
              <w:rPr>
                <w:rFonts w:ascii="Cambria" w:eastAsia="Times New Roman" w:hAnsi="Cambria" w:cstheme="minorHAnsi"/>
                <w:sz w:val="24"/>
                <w:szCs w:val="24"/>
              </w:rPr>
              <w:t>примени обрасце за површину и запре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мину тела у реалним ситуацијама</w:t>
            </w:r>
          </w:p>
          <w:p w:rsidR="005D0CA9" w:rsidRDefault="005D0CA9" w:rsidP="0066486A">
            <w:pPr>
              <w:rPr>
                <w:rFonts w:ascii="Cambria" w:eastAsia="Times New Roman" w:hAnsi="Cambria" w:cstheme="minorHAnsi"/>
                <w:sz w:val="24"/>
                <w:szCs w:val="24"/>
              </w:rPr>
            </w:pPr>
            <w:r>
              <w:rPr>
                <w:rFonts w:ascii="Cambria" w:eastAsia="Times New Roman" w:hAnsi="Cambria" w:cstheme="minorHAnsi"/>
                <w:sz w:val="24"/>
                <w:szCs w:val="24"/>
              </w:rPr>
              <w:t>-Примењује и  решава једначине у задацима геометријских тела.</w:t>
            </w:r>
          </w:p>
          <w:p w:rsidR="005D0CA9" w:rsidRDefault="005D0CA9" w:rsidP="0066486A">
            <w:r>
              <w:rPr>
                <w:rFonts w:ascii="Cambria" w:eastAsia="Times New Roman" w:hAnsi="Cambria" w:cstheme="minorHAnsi"/>
                <w:sz w:val="24"/>
                <w:szCs w:val="24"/>
              </w:rPr>
              <w:t>- Повезује знања из призме и пирамиде са  знањима из облих тела.</w:t>
            </w:r>
          </w:p>
        </w:tc>
      </w:tr>
      <w:tr w:rsidR="005D0CA9" w:rsidTr="00E40A66">
        <w:trPr>
          <w:gridAfter w:val="1"/>
          <w:wAfter w:w="175" w:type="dxa"/>
          <w:trHeight w:val="1305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Брло добар (4)</w:t>
            </w:r>
          </w:p>
          <w:p w:rsidR="009F5A47" w:rsidRDefault="009F5A47" w:rsidP="0066486A">
            <w:pPr>
              <w:jc w:val="center"/>
            </w:pPr>
            <w:r>
              <w:t>разумевање</w:t>
            </w:r>
          </w:p>
        </w:tc>
        <w:tc>
          <w:tcPr>
            <w:tcW w:w="4740" w:type="dxa"/>
          </w:tcPr>
          <w:p w:rsidR="005D0CA9" w:rsidRDefault="006A0668" w:rsidP="00762FAB">
            <w:r>
              <w:t>Ученик већину задатака самостално решава, повремено није довољно прецизан у решавању . Потребна је помоћ у анализирању задатка и поставци.</w:t>
            </w:r>
          </w:p>
        </w:tc>
      </w:tr>
      <w:tr w:rsidR="005D0CA9" w:rsidTr="00E40A66">
        <w:trPr>
          <w:gridAfter w:val="1"/>
          <w:wAfter w:w="175" w:type="dxa"/>
          <w:trHeight w:val="1515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Добар ( 3 )</w:t>
            </w:r>
          </w:p>
          <w:p w:rsidR="009F5A47" w:rsidRDefault="009F5A47" w:rsidP="0066486A">
            <w:pPr>
              <w:jc w:val="center"/>
            </w:pPr>
            <w:r>
              <w:t>репродукција</w:t>
            </w:r>
          </w:p>
        </w:tc>
        <w:tc>
          <w:tcPr>
            <w:tcW w:w="4740" w:type="dxa"/>
          </w:tcPr>
          <w:p w:rsidR="005D0CA9" w:rsidRDefault="006A0668" w:rsidP="00762FAB">
            <w:r>
              <w:t>Уз већу помоћ наставника ученик одређује површину и запремину облих тела. Уредни цртежи, начин решавања прегледан и систематичан.</w:t>
            </w:r>
          </w:p>
        </w:tc>
      </w:tr>
      <w:tr w:rsidR="005D0CA9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Довољан (2 )</w:t>
            </w:r>
          </w:p>
          <w:p w:rsidR="009F5A47" w:rsidRDefault="009F5A47" w:rsidP="0066486A">
            <w:pPr>
              <w:jc w:val="center"/>
            </w:pPr>
            <w:r>
              <w:t>препознавање</w:t>
            </w:r>
          </w:p>
        </w:tc>
        <w:tc>
          <w:tcPr>
            <w:tcW w:w="4740" w:type="dxa"/>
          </w:tcPr>
          <w:p w:rsidR="005D0CA9" w:rsidRDefault="006A0668" w:rsidP="00762FAB">
            <w:r>
              <w:t>Уме да нацрта обло тело, да испише одговарајуће формуле и реши уз примену истог задати проблем.</w:t>
            </w:r>
          </w:p>
        </w:tc>
      </w:tr>
      <w:tr w:rsidR="005D0CA9" w:rsidTr="00E40A66">
        <w:trPr>
          <w:gridAfter w:val="1"/>
          <w:wAfter w:w="175" w:type="dxa"/>
          <w:trHeight w:val="870"/>
        </w:trPr>
        <w:tc>
          <w:tcPr>
            <w:tcW w:w="3794" w:type="dxa"/>
            <w:vMerge/>
          </w:tcPr>
          <w:p w:rsidR="005D0CA9" w:rsidRDefault="005D0CA9" w:rsidP="00762FAB"/>
        </w:tc>
        <w:tc>
          <w:tcPr>
            <w:tcW w:w="5686" w:type="dxa"/>
            <w:gridSpan w:val="2"/>
          </w:tcPr>
          <w:p w:rsidR="005D0CA9" w:rsidRDefault="005D0CA9" w:rsidP="0066486A">
            <w:pPr>
              <w:jc w:val="center"/>
            </w:pPr>
            <w:r>
              <w:t>Недовољан ( 1)</w:t>
            </w:r>
          </w:p>
          <w:p w:rsidR="009F5A47" w:rsidRDefault="009F5A47" w:rsidP="0066486A">
            <w:pPr>
              <w:jc w:val="center"/>
            </w:pPr>
            <w:r>
              <w:t>Не влада материјом</w:t>
            </w:r>
          </w:p>
        </w:tc>
        <w:tc>
          <w:tcPr>
            <w:tcW w:w="4740" w:type="dxa"/>
          </w:tcPr>
          <w:p w:rsidR="005D0CA9" w:rsidRDefault="006A0668" w:rsidP="006A0668">
            <w:r>
              <w:t>Не уме да нацрта обло тело, да испише одговарајуће формуле.</w:t>
            </w:r>
          </w:p>
        </w:tc>
      </w:tr>
    </w:tbl>
    <w:p w:rsidR="00747E3A" w:rsidRDefault="00747E3A" w:rsidP="00747E3A"/>
    <w:p w:rsidR="00F35998" w:rsidRDefault="00F35998" w:rsidP="00F35998"/>
    <w:p w:rsidR="00F35998" w:rsidRDefault="00F35998" w:rsidP="00F35998"/>
    <w:p w:rsidR="00F35998" w:rsidRDefault="00F35998" w:rsidP="00F35998"/>
    <w:p w:rsidR="00F35998" w:rsidRDefault="00F35998" w:rsidP="00F35998"/>
    <w:p w:rsidR="00F35998" w:rsidRDefault="00F35998" w:rsidP="00F35998">
      <w:pPr>
        <w:rPr>
          <w:rStyle w:val="markedcontent"/>
        </w:rPr>
      </w:pPr>
    </w:p>
    <w:p w:rsidR="00F35998" w:rsidRDefault="00F35998" w:rsidP="00F35998">
      <w:pPr>
        <w:rPr>
          <w:rStyle w:val="markedcontent"/>
        </w:rPr>
      </w:pPr>
    </w:p>
    <w:p w:rsidR="00F35998" w:rsidRDefault="00F35998" w:rsidP="00F35998">
      <w:pPr>
        <w:rPr>
          <w:rStyle w:val="markedcontent"/>
        </w:rPr>
      </w:pPr>
    </w:p>
    <w:p w:rsidR="00F35998" w:rsidRPr="002E445D" w:rsidRDefault="00F35998" w:rsidP="00F35998">
      <w:pPr>
        <w:rPr>
          <w:rFonts w:ascii="Times New Roman" w:hAnsi="Times New Roman" w:cs="Times New Roman"/>
        </w:rPr>
      </w:pPr>
      <w:r>
        <w:rPr>
          <w:rStyle w:val="markedcontent"/>
        </w:rPr>
        <w:t>Предметни наставник:</w:t>
      </w:r>
      <w:r w:rsidR="002E445D">
        <w:rPr>
          <w:rStyle w:val="markedcontent"/>
          <w:lang w:val="sr-Cyrl-BA"/>
        </w:rPr>
        <w:t xml:space="preserve"> Зорица Петровић                                                                                                                                                                                     </w:t>
      </w:r>
      <w:r w:rsidR="002E445D">
        <w:rPr>
          <w:rStyle w:val="markedcontent"/>
        </w:rPr>
        <w:t>26</w:t>
      </w:r>
      <w:r w:rsidR="006A0668">
        <w:rPr>
          <w:rStyle w:val="markedcontent"/>
        </w:rPr>
        <w:t>.</w:t>
      </w:r>
      <w:r w:rsidR="002E445D">
        <w:rPr>
          <w:rStyle w:val="markedcontent"/>
        </w:rPr>
        <w:t>08</w:t>
      </w:r>
      <w:r w:rsidR="00F43ECD">
        <w:rPr>
          <w:rStyle w:val="markedcontent"/>
        </w:rPr>
        <w:t>.202</w:t>
      </w:r>
      <w:bookmarkStart w:id="0" w:name="_GoBack"/>
      <w:bookmarkEnd w:id="0"/>
      <w:r w:rsidR="002E445D">
        <w:rPr>
          <w:rStyle w:val="markedcontent"/>
        </w:rPr>
        <w:t>3.</w:t>
      </w:r>
    </w:p>
    <w:p w:rsidR="00B07E80" w:rsidRDefault="00B07E80"/>
    <w:sectPr w:rsidR="00B07E80" w:rsidSect="00374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52"/>
    <w:multiLevelType w:val="hybridMultilevel"/>
    <w:tmpl w:val="C4406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3B42"/>
    <w:multiLevelType w:val="hybridMultilevel"/>
    <w:tmpl w:val="B1E880BC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C3909"/>
    <w:multiLevelType w:val="hybridMultilevel"/>
    <w:tmpl w:val="9664082C"/>
    <w:lvl w:ilvl="0" w:tplc="7BF879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23220"/>
    <w:multiLevelType w:val="hybridMultilevel"/>
    <w:tmpl w:val="400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92E60"/>
    <w:multiLevelType w:val="hybridMultilevel"/>
    <w:tmpl w:val="87266608"/>
    <w:lvl w:ilvl="0" w:tplc="66AC6E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532D9"/>
    <w:multiLevelType w:val="hybridMultilevel"/>
    <w:tmpl w:val="59F69EC8"/>
    <w:lvl w:ilvl="0" w:tplc="FD38E4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2C5088"/>
    <w:multiLevelType w:val="hybridMultilevel"/>
    <w:tmpl w:val="748CC0FE"/>
    <w:lvl w:ilvl="0" w:tplc="7BF879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998"/>
    <w:rsid w:val="00077B74"/>
    <w:rsid w:val="002E445D"/>
    <w:rsid w:val="0034526C"/>
    <w:rsid w:val="003F09E3"/>
    <w:rsid w:val="004328AF"/>
    <w:rsid w:val="005375A7"/>
    <w:rsid w:val="005D0CA9"/>
    <w:rsid w:val="0066486A"/>
    <w:rsid w:val="006A0668"/>
    <w:rsid w:val="00747E3A"/>
    <w:rsid w:val="008911D0"/>
    <w:rsid w:val="009764D4"/>
    <w:rsid w:val="009F5A47"/>
    <w:rsid w:val="00A42D63"/>
    <w:rsid w:val="00AA247E"/>
    <w:rsid w:val="00B07E80"/>
    <w:rsid w:val="00B50657"/>
    <w:rsid w:val="00BD118B"/>
    <w:rsid w:val="00DA4505"/>
    <w:rsid w:val="00E40A66"/>
    <w:rsid w:val="00F35998"/>
    <w:rsid w:val="00F4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98"/>
    <w:pPr>
      <w:spacing w:after="160" w:line="259" w:lineRule="auto"/>
    </w:pPr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3599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3599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F35998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35998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359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F35998"/>
  </w:style>
  <w:style w:type="paragraph" w:customStyle="1" w:styleId="basic-paragraph">
    <w:name w:val="basic-paragraph"/>
    <w:basedOn w:val="Normal"/>
    <w:rsid w:val="00DA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Zorica</cp:lastModifiedBy>
  <cp:revision>2</cp:revision>
  <dcterms:created xsi:type="dcterms:W3CDTF">2023-08-26T07:16:00Z</dcterms:created>
  <dcterms:modified xsi:type="dcterms:W3CDTF">2023-08-26T07:16:00Z</dcterms:modified>
</cp:coreProperties>
</file>